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78"/>
        <w:gridCol w:w="1277"/>
        <w:gridCol w:w="289"/>
        <w:gridCol w:w="2247"/>
        <w:gridCol w:w="1278"/>
        <w:gridCol w:w="1502"/>
        <w:gridCol w:w="1827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r>
              <w:t>DATA:</w:t>
            </w:r>
            <w:proofErr w:type="gramEnd"/>
            <w:r w:rsidR="00603A95">
              <w:t>06</w:t>
            </w:r>
            <w:r>
              <w:t xml:space="preserve"> </w:t>
            </w:r>
            <w:r w:rsidR="00603A95">
              <w:t>-09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170BA5" w:rsidP="009F2653">
            <w:r>
              <w:t>1ª: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  <w:r w:rsidR="00603A95">
              <w:t>12 concordância verbal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603A95" w:rsidP="00907DBF">
            <w:pPr>
              <w:tabs>
                <w:tab w:val="left" w:pos="1821"/>
              </w:tabs>
            </w:pPr>
            <w:r>
              <w:t>Correção p</w:t>
            </w:r>
            <w:r w:rsidR="0032268E">
              <w:t>ág.</w:t>
            </w:r>
            <w:r>
              <w:t xml:space="preserve">14 e 15 </w:t>
            </w:r>
            <w:proofErr w:type="spellStart"/>
            <w:proofErr w:type="gramStart"/>
            <w:r>
              <w:t>ap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mf</w:t>
            </w:r>
            <w:proofErr w:type="spell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170BA5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  <w:r w:rsidR="00603A95">
              <w:t xml:space="preserve">11 </w:t>
            </w:r>
            <w:proofErr w:type="spellStart"/>
            <w:r w:rsidR="00603A95">
              <w:t>acidos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170BA5" w:rsidP="0032268E">
            <w:pPr>
              <w:tabs>
                <w:tab w:val="left" w:pos="1821"/>
              </w:tabs>
            </w:pPr>
            <w:r>
              <w:t xml:space="preserve">Explicação 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603A95">
              <w:t>HISTORIA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603A95">
              <w:t xml:space="preserve">11 </w:t>
            </w:r>
            <w:proofErr w:type="spellStart"/>
            <w:r w:rsidR="00603A95">
              <w:t>Independencia</w:t>
            </w:r>
            <w:proofErr w:type="spellEnd"/>
            <w:r w:rsidR="00603A95">
              <w:t xml:space="preserve"> da </w:t>
            </w:r>
            <w:proofErr w:type="spellStart"/>
            <w:r w:rsidR="00603A95">
              <w:t>Africa</w:t>
            </w:r>
            <w:proofErr w:type="spellEnd"/>
            <w:r w:rsidR="00603A95">
              <w:t xml:space="preserve"> e da </w:t>
            </w:r>
            <w:proofErr w:type="spellStart"/>
            <w:r w:rsidR="00603A95">
              <w:t>Asia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603A95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>Pág.</w:t>
            </w:r>
            <w:r w:rsidR="00603A95">
              <w:t>15 q.1 a 3; p.7 1 a 3; p.10 q.1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170BA5">
              <w:t xml:space="preserve"> 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  <w:r w:rsidR="00603A95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2738FA">
              <w:t>p.</w:t>
            </w:r>
            <w:proofErr w:type="gramEnd"/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603A95" w:rsidP="0032268E">
            <w:r>
              <w:t xml:space="preserve">Explique em seu caderno o que é um indicador de </w:t>
            </w:r>
            <w:proofErr w:type="spellStart"/>
            <w:r>
              <w:t>acido-base</w:t>
            </w:r>
            <w:proofErr w:type="spellEnd"/>
            <w:r>
              <w:t xml:space="preserve">. Quais são as cores e indicações da </w:t>
            </w:r>
            <w:proofErr w:type="spellStart"/>
            <w:r>
              <w:t>fenalftaleina</w:t>
            </w:r>
            <w:proofErr w:type="spellEnd"/>
            <w:r>
              <w:t xml:space="preserve"> e do azul de brmotmol.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603A95" w:rsidRDefault="00053570" w:rsidP="00903E15">
      <w:pPr>
        <w:jc w:val="center"/>
        <w:rPr>
          <w:b/>
          <w:sz w:val="32"/>
          <w:szCs w:val="32"/>
        </w:rPr>
      </w:pPr>
    </w:p>
    <w:p w:rsidR="00EF2079" w:rsidRPr="00603A95" w:rsidRDefault="00EF2079" w:rsidP="00903E15">
      <w:pPr>
        <w:jc w:val="center"/>
        <w:rPr>
          <w:b/>
          <w:sz w:val="32"/>
          <w:szCs w:val="32"/>
        </w:rPr>
      </w:pPr>
    </w:p>
    <w:p w:rsidR="008F1E0B" w:rsidRPr="00603A95" w:rsidRDefault="008F1E0B"/>
    <w:sectPr w:rsidR="008F1E0B" w:rsidRPr="00603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3A95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C05F-D03D-4EDC-B7CD-971B9303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104</cp:revision>
  <dcterms:created xsi:type="dcterms:W3CDTF">2018-01-25T11:14:00Z</dcterms:created>
  <dcterms:modified xsi:type="dcterms:W3CDTF">2018-09-06T21:24:00Z</dcterms:modified>
</cp:coreProperties>
</file>