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308" w:type="dxa"/>
        <w:jc w:val="center"/>
        <w:tblLook w:val="04A0" w:firstRow="1" w:lastRow="0" w:firstColumn="1" w:lastColumn="0" w:noHBand="0" w:noVBand="1"/>
      </w:tblPr>
      <w:tblGrid>
        <w:gridCol w:w="2302"/>
        <w:gridCol w:w="1363"/>
        <w:gridCol w:w="3695"/>
        <w:gridCol w:w="2131"/>
        <w:gridCol w:w="1817"/>
      </w:tblGrid>
      <w:tr w:rsidR="0042580D" w:rsidTr="00F12C55">
        <w:trPr>
          <w:trHeight w:val="298"/>
          <w:jc w:val="center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0E790F">
            <w:pPr>
              <w:jc w:val="center"/>
            </w:pPr>
            <w:r>
              <w:t xml:space="preserve">DATA: </w:t>
            </w:r>
            <w:r w:rsidR="00AE3135">
              <w:t>1</w:t>
            </w:r>
            <w:r w:rsidR="000E790F">
              <w:t>4</w:t>
            </w:r>
            <w:r w:rsidR="000F3A3C">
              <w:t>-03-</w:t>
            </w:r>
            <w:r w:rsidR="0042580D">
              <w:t>2018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F12C55">
        <w:trPr>
          <w:trHeight w:val="1178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 DE CLASSE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F12C55">
        <w:trPr>
          <w:trHeight w:val="581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232B00">
            <w:r>
              <w:t xml:space="preserve">1ª: </w:t>
            </w:r>
            <w:r w:rsidR="00232B00">
              <w:t xml:space="preserve">TEXTO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232B00" w:rsidP="007D215F">
            <w:r>
              <w:t xml:space="preserve">Resolução p. 64 (q. 7, 8 ) – 1 e 2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32B00">
            <w:pPr>
              <w:tabs>
                <w:tab w:val="left" w:pos="1821"/>
              </w:tabs>
            </w:pPr>
            <w:r>
              <w:t xml:space="preserve">Atividade no caderno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89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232B00">
            <w:r>
              <w:t xml:space="preserve">2º: </w:t>
            </w:r>
            <w:r w:rsidR="00232B00">
              <w:t xml:space="preserve">HISTÓRIA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232B00" w:rsidP="00415BF0">
            <w:r>
              <w:t>Resolução suplementar p. 94 (q. 1, 3 ) SAS p. 54 (q. 1, 2 e 3) p. 56 (q. 7) p. 55 (q. 5) leitura p. 48 a 51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F43FB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879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DF" w:rsidRDefault="0042580D" w:rsidP="000811DF">
            <w:r>
              <w:t>3ª:</w:t>
            </w:r>
            <w:r w:rsidR="009A01CF">
              <w:t xml:space="preserve"> </w:t>
            </w:r>
            <w:r w:rsidR="00232B00">
              <w:t xml:space="preserve">INGLÊS </w:t>
            </w:r>
          </w:p>
          <w:p w:rsidR="0042580D" w:rsidRDefault="0042580D" w:rsidP="000811DF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>C</w:t>
            </w:r>
            <w:r w:rsidR="007D215F">
              <w:t>ap.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232B00" w:rsidP="002D14A0">
            <w:r>
              <w:t xml:space="preserve">Atividade de classe no caderno rascunho do cap. 3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32B00">
            <w:r>
              <w:t>p. 31 (q. 5 e 6)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F12C55">
        <w:trPr>
          <w:trHeight w:val="59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DF" w:rsidRDefault="0042580D" w:rsidP="000811DF">
            <w:r>
              <w:t xml:space="preserve">4ª: </w:t>
            </w:r>
            <w:r w:rsidR="00232B00">
              <w:t xml:space="preserve">ÁLGEBRA </w:t>
            </w:r>
          </w:p>
          <w:p w:rsidR="0042580D" w:rsidRDefault="0042580D" w:rsidP="000811DF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B07556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F" w:rsidRDefault="00232B00" w:rsidP="00C85FCD">
            <w:r>
              <w:t xml:space="preserve">Explicação da p. 44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32B00" w:rsidP="00280C24">
            <w:r>
              <w:t>p. 49 (q. 1 e 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801778" w:rsidRDefault="0042580D">
            <w:pPr>
              <w:rPr>
                <w:color w:val="000000" w:themeColor="text1"/>
              </w:rPr>
            </w:pPr>
          </w:p>
        </w:tc>
      </w:tr>
      <w:tr w:rsidR="0042580D" w:rsidTr="00F12C55">
        <w:trPr>
          <w:trHeight w:val="12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01778" w:rsidP="001D44D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B07556">
            <w:r>
              <w:t>Cap. 02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B07556">
            <w:pPr>
              <w:tabs>
                <w:tab w:val="left" w:pos="1821"/>
              </w:tabs>
            </w:pPr>
            <w:r>
              <w:t xml:space="preserve">Autonomia e responsabilidade – atividades p. 12 – discussão oral e escrita sobre autonomia na adolescência. 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2225D"/>
    <w:rsid w:val="000811DF"/>
    <w:rsid w:val="000D6637"/>
    <w:rsid w:val="000E6564"/>
    <w:rsid w:val="000E790F"/>
    <w:rsid w:val="000F3A3C"/>
    <w:rsid w:val="0010587D"/>
    <w:rsid w:val="001D44D7"/>
    <w:rsid w:val="00232B00"/>
    <w:rsid w:val="00280C24"/>
    <w:rsid w:val="00287915"/>
    <w:rsid w:val="002926E6"/>
    <w:rsid w:val="002A60EB"/>
    <w:rsid w:val="002B33D5"/>
    <w:rsid w:val="002D14A0"/>
    <w:rsid w:val="00317F0D"/>
    <w:rsid w:val="003368EE"/>
    <w:rsid w:val="003C2482"/>
    <w:rsid w:val="00415BF0"/>
    <w:rsid w:val="0042580D"/>
    <w:rsid w:val="004525DA"/>
    <w:rsid w:val="00481552"/>
    <w:rsid w:val="004B6DCC"/>
    <w:rsid w:val="0057775E"/>
    <w:rsid w:val="00602895"/>
    <w:rsid w:val="0061021B"/>
    <w:rsid w:val="006149FC"/>
    <w:rsid w:val="006871A5"/>
    <w:rsid w:val="006A6965"/>
    <w:rsid w:val="007D215F"/>
    <w:rsid w:val="00801778"/>
    <w:rsid w:val="008876E3"/>
    <w:rsid w:val="00887825"/>
    <w:rsid w:val="00962BDA"/>
    <w:rsid w:val="009A01CF"/>
    <w:rsid w:val="00AE3135"/>
    <w:rsid w:val="00B07556"/>
    <w:rsid w:val="00B47B69"/>
    <w:rsid w:val="00BC50CC"/>
    <w:rsid w:val="00BC727D"/>
    <w:rsid w:val="00BD6C7B"/>
    <w:rsid w:val="00C45176"/>
    <w:rsid w:val="00C45CC9"/>
    <w:rsid w:val="00C6330E"/>
    <w:rsid w:val="00C70EE9"/>
    <w:rsid w:val="00C72B82"/>
    <w:rsid w:val="00C85FCD"/>
    <w:rsid w:val="00D50CD6"/>
    <w:rsid w:val="00D82BBF"/>
    <w:rsid w:val="00E24978"/>
    <w:rsid w:val="00EC316F"/>
    <w:rsid w:val="00ED6BA5"/>
    <w:rsid w:val="00F12C55"/>
    <w:rsid w:val="00F43FBF"/>
    <w:rsid w:val="00F83F5C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54</cp:revision>
  <dcterms:created xsi:type="dcterms:W3CDTF">2018-01-31T21:34:00Z</dcterms:created>
  <dcterms:modified xsi:type="dcterms:W3CDTF">2018-03-15T12:17:00Z</dcterms:modified>
</cp:coreProperties>
</file>