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0F4A19" w:rsidP="008C080F">
            <w:proofErr w:type="gramEnd"/>
            <w:r>
              <w:t>DATA: 1</w:t>
            </w:r>
            <w:r w:rsidR="004F7915">
              <w:t>1</w:t>
            </w:r>
            <w:r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0F4A19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F4A19" w:rsidP="00E64DCB">
            <w:r>
              <w:t>Pág. 66 a 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0F4A19">
              <w:t>82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F4A19">
              <w:t xml:space="preserve">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F4A19" w:rsidP="00E64DCB">
            <w:r>
              <w:t>Pág. 55 e 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0F4A19">
              <w:t xml:space="preserve"> 65 e 66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0F4A19">
              <w:t>68 q.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0F4A19" w:rsidP="00825278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0F4A19">
              <w:t>73 a 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0F4A19">
              <w:t>75 a 81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0F4A19">
              <w:t>83 q. 3-concluir exercícios iniciados em sala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F4A19" w:rsidP="00E64DCB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  <w:r w:rsidR="000F4A19">
              <w:t>88 e 89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4F7915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 w:rsidP="00D725D9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4A19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2018-04-11T14:19:00Z</dcterms:modified>
</cp:coreProperties>
</file>