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942A5C">
              <w:t>6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1ª: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40669">
              <w:t>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40669">
              <w:t>51</w:t>
            </w:r>
            <w:proofErr w:type="gramStart"/>
            <w:r w:rsidR="00740669">
              <w:t xml:space="preserve">  </w:t>
            </w:r>
            <w:proofErr w:type="gramEnd"/>
            <w:r w:rsidR="00740669">
              <w:t>a 53 Leitura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40669" w:rsidP="003348BC">
            <w:r>
              <w:t>Aula de vídeo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740669">
              <w:t>57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740669">
              <w:t>59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0D757B">
            <w:r>
              <w:t>3ª: 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40669" w:rsidP="00367CCA">
            <w:r>
              <w:t>Prova de inglês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740669"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40669" w:rsidP="007D373E">
            <w:r>
              <w:t>Pág. 57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740669">
              <w:t xml:space="preserve">58 q </w:t>
            </w:r>
            <w:proofErr w:type="gramStart"/>
            <w:r w:rsidR="00740669">
              <w:t>1</w:t>
            </w:r>
            <w:proofErr w:type="gramEnd"/>
            <w:r w:rsidR="00740669"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942A5C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40669" w:rsidP="00367CCA">
            <w:r>
              <w:t>Pág. 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740669">
              <w:t>67 q.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2018-03-16T14:13:00Z</dcterms:modified>
</cp:coreProperties>
</file>