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51EB7" w:rsidP="002B28D5">
            <w:proofErr w:type="gramEnd"/>
            <w:r>
              <w:t>DATA 17-05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  <w:r w:rsidR="00851EB7">
              <w:t>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>Pág.</w:t>
            </w:r>
            <w:r w:rsidR="00851EB7">
              <w:t>46 q. 3 a 6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>Pág.</w:t>
            </w:r>
            <w:r w:rsidR="00851EB7">
              <w:t>46 q. 2 SAS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851EB7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51EB7">
            <w:r>
              <w:t xml:space="preserve">Preparatória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851EB7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51EB7">
            <w:r>
              <w:t>Pág.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51EB7" w:rsidP="00D85CAE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851EB7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  <w:r w:rsidR="00851EB7">
              <w:t xml:space="preserve">39 </w:t>
            </w:r>
            <w:proofErr w:type="spellStart"/>
            <w:r w:rsidR="00851EB7">
              <w:t>prepa</w:t>
            </w:r>
            <w:proofErr w:type="spellEnd"/>
            <w:r w:rsidR="00851EB7">
              <w:t xml:space="preserve">. Do </w:t>
            </w:r>
            <w:proofErr w:type="spellStart"/>
            <w:r w:rsidR="00851EB7">
              <w:t>parad</w:t>
            </w:r>
            <w:proofErr w:type="spellEnd"/>
            <w:r w:rsidR="00851EB7"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23328A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 xml:space="preserve">Pág. </w:t>
            </w:r>
            <w:r w:rsidR="00851EB7">
              <w:t>55 q. 8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851EB7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51EB7" w:rsidP="00AA4170">
            <w:r>
              <w:t xml:space="preserve">Continuação da </w:t>
            </w:r>
            <w:proofErr w:type="spellStart"/>
            <w:r>
              <w:t>ativi</w:t>
            </w:r>
            <w:proofErr w:type="spellEnd"/>
            <w:r>
              <w:t xml:space="preserve"> do parad.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1EB7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dcterms:created xsi:type="dcterms:W3CDTF">2017-01-19T15:05:00Z</dcterms:created>
  <dcterms:modified xsi:type="dcterms:W3CDTF">2018-05-17T14:19:00Z</dcterms:modified>
</cp:coreProperties>
</file>