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B77AE">
      <w:pPr>
        <w:pStyle w:val="Ttulo1"/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BC52C0">
              <w:rPr>
                <w:rFonts w:asciiTheme="majorHAnsi" w:hAnsiTheme="majorHAnsi"/>
                <w:b/>
                <w:sz w:val="24"/>
              </w:rPr>
              <w:t>18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365D0B">
              <w:rPr>
                <w:rFonts w:asciiTheme="majorHAnsi" w:hAnsiTheme="majorHAnsi"/>
                <w:b/>
                <w:sz w:val="24"/>
              </w:rPr>
              <w:t>1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646557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7" w:rsidRPr="00EB77AE" w:rsidRDefault="00646557" w:rsidP="00BC52C0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173893">
              <w:rPr>
                <w:rFonts w:asciiTheme="majorHAnsi" w:hAnsiTheme="majorHAnsi"/>
                <w:sz w:val="24"/>
              </w:rPr>
              <w:t xml:space="preserve"> </w:t>
            </w:r>
            <w:r w:rsidR="00D82043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D82043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7" w:rsidRPr="00EB77AE" w:rsidRDefault="00173893" w:rsidP="00103360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</w:t>
            </w:r>
            <w:r w:rsidR="00D82043">
              <w:rPr>
                <w:rFonts w:asciiTheme="majorHAnsi" w:hAnsiTheme="majorHAnsi"/>
                <w:sz w:val="24"/>
                <w:lang w:eastAsia="en-US"/>
              </w:rPr>
              <w:t>licação do cap. 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7" w:rsidRPr="009667B1" w:rsidRDefault="00646557" w:rsidP="00FA51C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7" w:rsidRPr="00EB77AE" w:rsidRDefault="00646557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73893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93" w:rsidRPr="00EB77AE" w:rsidRDefault="00173893" w:rsidP="00BC52C0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BC52C0">
              <w:rPr>
                <w:rFonts w:asciiTheme="majorHAnsi" w:hAnsiTheme="majorHAnsi"/>
                <w:sz w:val="24"/>
              </w:rPr>
              <w:t>GRAMÁTICA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</w:t>
            </w:r>
            <w:r w:rsidR="00D82043">
              <w:rPr>
                <w:rFonts w:asciiTheme="majorHAnsi" w:hAnsiTheme="majorHAnsi"/>
                <w:sz w:val="24"/>
                <w:lang w:eastAsia="en-US"/>
              </w:rPr>
              <w:t>ação e resolução pág. 3 a 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9667B1" w:rsidRDefault="00D82043" w:rsidP="00F631E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Pág. </w:t>
            </w:r>
            <w:r w:rsidR="00EA00E7">
              <w:rPr>
                <w:rFonts w:asciiTheme="majorHAnsi" w:hAnsiTheme="majorHAnsi"/>
                <w:sz w:val="24"/>
                <w:szCs w:val="24"/>
                <w:lang w:eastAsia="en-US"/>
              </w:rPr>
              <w:t>3 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73893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93" w:rsidRPr="00EB77AE" w:rsidRDefault="00173893" w:rsidP="00BC52C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</w:t>
            </w:r>
            <w:r w:rsidR="00BC52C0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BC52C0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B1287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Explicação do capítulo 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9667B1" w:rsidRDefault="00EA00E7" w:rsidP="00FA51C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Pág. 5 a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73893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93" w:rsidRPr="00EB77AE" w:rsidRDefault="00173893" w:rsidP="00BC52C0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="00EA00E7">
              <w:rPr>
                <w:rFonts w:asciiTheme="majorHAnsi" w:hAnsiTheme="majorHAnsi"/>
                <w:sz w:val="24"/>
              </w:rPr>
              <w:t xml:space="preserve">TEXTO </w:t>
            </w:r>
            <w:proofErr w:type="gramStart"/>
            <w:r w:rsidR="00EA00E7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B1287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Explicação do capítulo 1- Pág.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9667B1" w:rsidRDefault="00173893" w:rsidP="00EA00E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Pág. </w:t>
            </w:r>
            <w:r w:rsidR="00EA00E7">
              <w:rPr>
                <w:rFonts w:asciiTheme="majorHAnsi" w:hAnsiTheme="majorHAnsi"/>
                <w:sz w:val="24"/>
                <w:szCs w:val="24"/>
                <w:lang w:eastAsia="en-US"/>
              </w:rPr>
              <w:t>108 a 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73893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93" w:rsidRPr="00EB77AE" w:rsidRDefault="00173893" w:rsidP="00BC52C0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BC52C0">
              <w:rPr>
                <w:rFonts w:asciiTheme="majorHAnsi" w:hAnsiTheme="majorHAnsi"/>
                <w:sz w:val="24"/>
              </w:rPr>
              <w:t xml:space="preserve">MATEMÁTICA </w:t>
            </w:r>
            <w:proofErr w:type="gramStart"/>
            <w:r w:rsidR="00BC52C0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Default="00173893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Explicação do capítulo 2</w:t>
            </w:r>
          </w:p>
          <w:p w:rsidR="00EA00E7" w:rsidRPr="00EB77AE" w:rsidRDefault="00EA00E7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Correção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9667B1" w:rsidRDefault="00173893" w:rsidP="00932C7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73893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93" w:rsidRPr="00EB77AE" w:rsidRDefault="00173893" w:rsidP="00BC52C0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EA00E7">
              <w:rPr>
                <w:rFonts w:asciiTheme="majorHAnsi" w:hAnsiTheme="majorHAnsi"/>
                <w:sz w:val="24"/>
              </w:rPr>
              <w:t>REDAÇÃO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B1287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Explicação do capítulo 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9667B1" w:rsidRDefault="00EA00E7" w:rsidP="001738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 do cap. 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  <w:lang w:eastAsia="en-US"/>
        </w:rPr>
        <w:t>---</w:t>
      </w: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F600B"/>
    <w:rsid w:val="004149E2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22B8A"/>
    <w:rsid w:val="0083746B"/>
    <w:rsid w:val="00847797"/>
    <w:rsid w:val="00860FDC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F732E"/>
    <w:rsid w:val="00F10E15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D25C-64E7-47D4-A828-C55B174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242</cp:revision>
  <dcterms:created xsi:type="dcterms:W3CDTF">2017-01-18T21:34:00Z</dcterms:created>
  <dcterms:modified xsi:type="dcterms:W3CDTF">2018-01-18T21:24:00Z</dcterms:modified>
</cp:coreProperties>
</file>