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732F50">
              <w:t>31</w:t>
            </w:r>
            <w:r>
              <w:t>-08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r>
              <w:t>1ª: 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732F50" w:rsidP="00EB3EB4">
            <w:r>
              <w:t>Revisão e explicação do cap.18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pPr>
              <w:tabs>
                <w:tab w:val="center" w:pos="989"/>
              </w:tabs>
            </w:pPr>
            <w:r>
              <w:t>2ª: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732F50">
              <w:t>do cap.16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BA4BF3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1A2DD2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732F50">
              <w:t>do cap.14 e 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732F50" w:rsidP="00C470AC">
            <w:proofErr w:type="gramStart"/>
            <w:r>
              <w:t>p.</w:t>
            </w:r>
            <w:proofErr w:type="gramEnd"/>
            <w:r>
              <w:t>149, 150,155 e 156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BA4BF3" w:rsidP="00696A25">
            <w:r>
              <w:t>4ª: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  <w:r w:rsidR="00732F50">
              <w:t>do cap.16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732F50" w:rsidP="00E636A7">
            <w:r>
              <w:t>Atividades propostas para próxima aula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r>
              <w:t>5ª: FÍSICA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732F50" w:rsidP="00E04728">
            <w:r>
              <w:t>Revisão para prova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32F50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B0BB-DAA0-4E28-9A30-99499CA1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342</cp:revision>
  <dcterms:created xsi:type="dcterms:W3CDTF">2017-01-18T21:34:00Z</dcterms:created>
  <dcterms:modified xsi:type="dcterms:W3CDTF">2018-08-31T21:24:00Z</dcterms:modified>
</cp:coreProperties>
</file>