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9F5E" w14:textId="01D82600" w:rsidR="001F3835" w:rsidRDefault="001F3835" w:rsidP="001F383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E111ED1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0C7649A5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23 DE JUNHO DE 2020 -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0C7649A5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23 DE JUNHO DE 2020 -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7709937D" w:rsidR="00DD078D" w:rsidRDefault="001F3835" w:rsidP="002002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Acreditar que o melhor ainda está para vir é o ingrediente perfeito para jamais desistir”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770E33D8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09FDC89C" w14:textId="77777777" w:rsidR="00E45D7A" w:rsidRPr="00DA3CB0" w:rsidRDefault="00E45D7A" w:rsidP="00E45D7A">
      <w:pPr>
        <w:pStyle w:val="NormalWeb"/>
        <w:spacing w:before="0" w:beforeAutospacing="0" w:after="160" w:afterAutospacing="0"/>
      </w:pPr>
      <w:r w:rsidRPr="00DA3CB0">
        <w:rPr>
          <w:b/>
          <w:color w:val="000000"/>
        </w:rPr>
        <w:t>1° passo:</w:t>
      </w:r>
      <w:r w:rsidRPr="00DA3CB0">
        <w:rPr>
          <w:color w:val="000000"/>
        </w:rPr>
        <w:t xml:space="preserve"> Organize-se com seu material, livro de matemática, caderno, caneta, lápis e borracha.  </w:t>
      </w:r>
    </w:p>
    <w:p w14:paraId="6805CF41" w14:textId="77777777" w:rsidR="00E45D7A" w:rsidRPr="00DA3CB0" w:rsidRDefault="00E45D7A" w:rsidP="00E45D7A">
      <w:pPr>
        <w:pStyle w:val="NormalWeb"/>
        <w:spacing w:before="0" w:beforeAutospacing="0" w:after="160" w:afterAutospacing="0"/>
      </w:pPr>
      <w:r w:rsidRPr="00DA3CB0">
        <w:rPr>
          <w:b/>
          <w:color w:val="000000"/>
        </w:rPr>
        <w:t>2° passo:</w:t>
      </w:r>
      <w:r w:rsidRPr="00DA3CB0">
        <w:rPr>
          <w:color w:val="000000"/>
        </w:rPr>
        <w:t xml:space="preserve"> Acompanhe a vídeo-aula com o professor </w:t>
      </w:r>
      <w:proofErr w:type="spellStart"/>
      <w:r w:rsidRPr="00DA3CB0">
        <w:rPr>
          <w:color w:val="000000"/>
        </w:rPr>
        <w:t>Denilson</w:t>
      </w:r>
      <w:proofErr w:type="spellEnd"/>
      <w:r w:rsidRPr="00DA3CB0">
        <w:rPr>
          <w:color w:val="000000"/>
        </w:rPr>
        <w:t xml:space="preserve"> Sousa explicando frações algébricas.  Assista a aula no seguinte link:</w:t>
      </w:r>
    </w:p>
    <w:p w14:paraId="41ECCE80" w14:textId="77777777" w:rsidR="00E45D7A" w:rsidRPr="00DA3CB0" w:rsidRDefault="00E45D7A" w:rsidP="00E45D7A">
      <w:pPr>
        <w:pStyle w:val="NormalWeb"/>
        <w:spacing w:before="0" w:beforeAutospacing="0" w:after="160" w:afterAutospacing="0"/>
      </w:pPr>
      <w:hyperlink r:id="rId7" w:history="1">
        <w:r w:rsidRPr="00DA3CB0">
          <w:rPr>
            <w:rStyle w:val="Hyperlink"/>
            <w:rFonts w:eastAsiaTheme="majorEastAsia"/>
            <w:color w:val="0563C1"/>
          </w:rPr>
          <w:t>https://youtu.be/iUvls0wkqm0</w:t>
        </w:r>
      </w:hyperlink>
      <w:r w:rsidRPr="00DA3CB0">
        <w:rPr>
          <w:color w:val="000000"/>
        </w:rPr>
        <w:t> (28 min.)</w:t>
      </w:r>
    </w:p>
    <w:p w14:paraId="34BACED4" w14:textId="77777777" w:rsidR="00E45D7A" w:rsidRPr="00DA3CB0" w:rsidRDefault="00E45D7A" w:rsidP="00E45D7A">
      <w:pPr>
        <w:pStyle w:val="NormalWeb"/>
        <w:spacing w:before="0" w:beforeAutospacing="0" w:after="160" w:afterAutospacing="0"/>
      </w:pPr>
      <w:r w:rsidRPr="00DA3CB0">
        <w:rPr>
          <w:b/>
          <w:color w:val="000000"/>
        </w:rPr>
        <w:t>3° passo:</w:t>
      </w:r>
      <w:r w:rsidRPr="00DA3CB0">
        <w:rPr>
          <w:color w:val="000000"/>
        </w:rPr>
        <w:t xml:space="preserve"> Acesse a plataforma Google </w:t>
      </w:r>
      <w:proofErr w:type="spellStart"/>
      <w:r w:rsidRPr="00DA3CB0">
        <w:rPr>
          <w:color w:val="000000"/>
        </w:rPr>
        <w:t>Meet</w:t>
      </w:r>
      <w:proofErr w:type="spellEnd"/>
      <w:r w:rsidRPr="00DA3CB0">
        <w:rPr>
          <w:color w:val="000000"/>
        </w:rPr>
        <w:t xml:space="preserve"> para um momento de ‘tira dúvidas’. O professor </w:t>
      </w:r>
      <w:proofErr w:type="spellStart"/>
      <w:r w:rsidRPr="00DA3CB0">
        <w:rPr>
          <w:color w:val="000000"/>
        </w:rPr>
        <w:t>Denilson</w:t>
      </w:r>
      <w:proofErr w:type="spellEnd"/>
      <w:r w:rsidRPr="00DA3CB0">
        <w:rPr>
          <w:color w:val="000000"/>
        </w:rPr>
        <w:t xml:space="preserve"> vai falar sobre frações algébricas. O link para o acesso será colocado no grupo da sala no </w:t>
      </w:r>
      <w:proofErr w:type="spellStart"/>
      <w:r w:rsidRPr="00DA3CB0">
        <w:rPr>
          <w:color w:val="000000"/>
        </w:rPr>
        <w:t>WhatsApp</w:t>
      </w:r>
      <w:proofErr w:type="spellEnd"/>
      <w:r w:rsidRPr="00DA3CB0">
        <w:rPr>
          <w:color w:val="000000"/>
        </w:rPr>
        <w:t xml:space="preserve"> na hora da aula. </w:t>
      </w:r>
    </w:p>
    <w:p w14:paraId="7D9D7C0B" w14:textId="77777777" w:rsidR="00E45D7A" w:rsidRPr="00DA3CB0" w:rsidRDefault="00E45D7A" w:rsidP="00E45D7A">
      <w:pPr>
        <w:pStyle w:val="NormalWeb"/>
        <w:spacing w:before="0" w:beforeAutospacing="0" w:after="160" w:afterAutospacing="0"/>
      </w:pPr>
      <w:r w:rsidRPr="00DA3CB0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A3CB0">
        <w:rPr>
          <w:b/>
          <w:bCs/>
          <w:color w:val="000000"/>
        </w:rPr>
        <w:t>meet</w:t>
      </w:r>
      <w:proofErr w:type="spellEnd"/>
      <w:r w:rsidRPr="00DA3CB0">
        <w:rPr>
          <w:b/>
          <w:bCs/>
          <w:color w:val="000000"/>
        </w:rPr>
        <w:t xml:space="preserve"> deve seguir os próximos passos do roteiro. </w:t>
      </w:r>
    </w:p>
    <w:p w14:paraId="38FAF091" w14:textId="1DACBAD1" w:rsidR="0040468E" w:rsidRPr="0040468E" w:rsidRDefault="00E45D7A" w:rsidP="00E45D7A">
      <w:pPr>
        <w:pStyle w:val="NormalWeb"/>
        <w:tabs>
          <w:tab w:val="left" w:pos="1890"/>
        </w:tabs>
        <w:spacing w:before="0" w:beforeAutospacing="0" w:after="160" w:afterAutospacing="0"/>
      </w:pPr>
      <w:r w:rsidRPr="00DA3CB0">
        <w:rPr>
          <w:b/>
          <w:color w:val="000000"/>
        </w:rPr>
        <w:t>4° passo:</w:t>
      </w:r>
      <w:r w:rsidRPr="00DA3CB0">
        <w:rPr>
          <w:color w:val="000000"/>
        </w:rPr>
        <w:t xml:space="preserve"> transcreva a solução dos exercícios resolvidos I, II e III das páginas 29 e 30 para seu caderno. (</w:t>
      </w:r>
      <w:proofErr w:type="gramStart"/>
      <w:r w:rsidRPr="00DA3CB0">
        <w:rPr>
          <w:color w:val="000000"/>
        </w:rPr>
        <w:t>copiar</w:t>
      </w:r>
      <w:proofErr w:type="gramEnd"/>
      <w:r w:rsidRPr="00DA3CB0">
        <w:rPr>
          <w:color w:val="000000"/>
        </w:rPr>
        <w:t xml:space="preserve"> no caderno as soluções)</w:t>
      </w:r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76E7E0DF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67B40CF7" w14:textId="77777777" w:rsidR="00E45D7A" w:rsidRPr="00E45D7A" w:rsidRDefault="00E45D7A" w:rsidP="00E45D7A">
      <w:pPr>
        <w:pStyle w:val="NormalWeb"/>
        <w:spacing w:line="360" w:lineRule="auto"/>
        <w:rPr>
          <w:rFonts w:eastAsiaTheme="minorHAnsi"/>
          <w:lang w:eastAsia="en-US"/>
        </w:rPr>
      </w:pPr>
      <w:r w:rsidRPr="00E45D7A">
        <w:rPr>
          <w:b/>
          <w:color w:val="000000"/>
        </w:rPr>
        <w:t xml:space="preserve">1º passo: </w:t>
      </w:r>
      <w:r w:rsidRPr="00E45D7A">
        <w:rPr>
          <w:color w:val="000000"/>
        </w:rPr>
        <w:t>Envie a atividade domiciliar livro “SAS”, p. 66 (questões 1-4)</w:t>
      </w:r>
      <w:r w:rsidRPr="00E45D7A">
        <w:rPr>
          <w:b/>
          <w:color w:val="000000"/>
        </w:rPr>
        <w:t xml:space="preserve"> </w:t>
      </w:r>
      <w:r w:rsidRPr="00E45D7A">
        <w:rPr>
          <w:rFonts w:eastAsiaTheme="minorHAnsi"/>
          <w:lang w:eastAsia="en-US"/>
        </w:rPr>
        <w:t xml:space="preserve">para a professora </w:t>
      </w:r>
      <w:proofErr w:type="spellStart"/>
      <w:r w:rsidRPr="00E45D7A">
        <w:rPr>
          <w:rFonts w:eastAsiaTheme="minorHAnsi"/>
          <w:lang w:eastAsia="en-US"/>
        </w:rPr>
        <w:t>Janielly</w:t>
      </w:r>
      <w:proofErr w:type="spellEnd"/>
      <w:r w:rsidRPr="00E45D7A">
        <w:rPr>
          <w:rFonts w:eastAsiaTheme="minorHAnsi"/>
          <w:lang w:eastAsia="en-US"/>
        </w:rPr>
        <w:t xml:space="preserve"> no início da aula, dia 23/06. </w:t>
      </w:r>
    </w:p>
    <w:p w14:paraId="016244AA" w14:textId="77777777" w:rsidR="00E45D7A" w:rsidRPr="00E45D7A" w:rsidRDefault="00E45D7A" w:rsidP="00E45D7A">
      <w:pPr>
        <w:rPr>
          <w:rFonts w:ascii="Times New Roman" w:hAnsi="Times New Roman" w:cs="Times New Roman"/>
          <w:sz w:val="24"/>
          <w:szCs w:val="24"/>
        </w:rPr>
      </w:pPr>
      <w:r w:rsidRPr="00E4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E45D7A">
        <w:rPr>
          <w:rFonts w:ascii="Times New Roman" w:hAnsi="Times New Roman" w:cs="Times New Roman"/>
          <w:color w:val="000000"/>
          <w:sz w:val="24"/>
          <w:szCs w:val="24"/>
        </w:rPr>
        <w:t>Responda no “SAS”, p.66 (q. 05-06)</w:t>
      </w:r>
      <w:r w:rsidRPr="00E45D7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E45D7A">
        <w:rPr>
          <w:rFonts w:ascii="Times New Roman" w:hAnsi="Times New Roman" w:cs="Times New Roman"/>
          <w:sz w:val="24"/>
          <w:szCs w:val="24"/>
        </w:rPr>
        <w:t>Envie  esta</w:t>
      </w:r>
      <w:proofErr w:type="gramEnd"/>
      <w:r w:rsidRPr="00E45D7A">
        <w:rPr>
          <w:rFonts w:ascii="Times New Roman" w:hAnsi="Times New Roman" w:cs="Times New Roman"/>
          <w:sz w:val="24"/>
          <w:szCs w:val="24"/>
        </w:rPr>
        <w:t xml:space="preserve"> atividade para a coordenação assim que concluir.)</w:t>
      </w:r>
    </w:p>
    <w:p w14:paraId="31F0D492" w14:textId="38615B19" w:rsidR="00E45D7A" w:rsidRPr="00E45D7A" w:rsidRDefault="00E45D7A" w:rsidP="00E45D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4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passo: </w:t>
      </w:r>
      <w:r w:rsidRPr="00E45D7A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 “Coçando a palma da mão (alergia?), Souza observa, com fastio, a operação dos </w:t>
      </w:r>
      <w:proofErr w:type="spellStart"/>
      <w:r w:rsidRPr="00E45D7A">
        <w:rPr>
          <w:rFonts w:ascii="Times New Roman" w:hAnsi="Times New Roman" w:cs="Times New Roman"/>
          <w:color w:val="000000"/>
          <w:sz w:val="24"/>
          <w:szCs w:val="24"/>
        </w:rPr>
        <w:t>Civiltares</w:t>
      </w:r>
      <w:proofErr w:type="spellEnd"/>
      <w:r w:rsidRPr="00E45D7A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gramStart"/>
      <w:r w:rsidRPr="00E45D7A">
        <w:rPr>
          <w:rFonts w:ascii="Times New Roman" w:hAnsi="Times New Roman" w:cs="Times New Roman"/>
          <w:color w:val="000000"/>
          <w:sz w:val="24"/>
          <w:szCs w:val="24"/>
        </w:rPr>
        <w:t>dominar  bandidos</w:t>
      </w:r>
      <w:proofErr w:type="gramEnd"/>
      <w:r w:rsidRPr="00E45D7A">
        <w:rPr>
          <w:rFonts w:ascii="Times New Roman" w:hAnsi="Times New Roman" w:cs="Times New Roman"/>
          <w:color w:val="000000"/>
          <w:sz w:val="24"/>
          <w:szCs w:val="24"/>
        </w:rPr>
        <w:t xml:space="preserve"> com balas catalépticas”, p. 67-69 (SAS).</w:t>
      </w:r>
    </w:p>
    <w:p w14:paraId="7F17C253" w14:textId="77777777" w:rsidR="00E45D7A" w:rsidRPr="00E45D7A" w:rsidRDefault="00E45D7A" w:rsidP="00E45D7A">
      <w:pPr>
        <w:rPr>
          <w:rFonts w:ascii="Times New Roman" w:hAnsi="Times New Roman" w:cs="Times New Roman"/>
          <w:sz w:val="24"/>
          <w:szCs w:val="24"/>
        </w:rPr>
      </w:pPr>
      <w:r w:rsidRPr="00E4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E45D7A">
        <w:rPr>
          <w:rFonts w:ascii="Times New Roman" w:hAnsi="Times New Roman" w:cs="Times New Roman"/>
          <w:color w:val="000000"/>
          <w:sz w:val="24"/>
          <w:szCs w:val="24"/>
        </w:rPr>
        <w:t>Responda no “SAS”, p.70 (q. 01-03)</w:t>
      </w:r>
      <w:r w:rsidRPr="00E45D7A">
        <w:rPr>
          <w:rFonts w:ascii="Times New Roman" w:hAnsi="Times New Roman" w:cs="Times New Roman"/>
          <w:sz w:val="24"/>
          <w:szCs w:val="24"/>
        </w:rPr>
        <w:t>. (Envie esta atividade para a coordenação assim que concluir.)</w:t>
      </w:r>
    </w:p>
    <w:p w14:paraId="0CD7CA17" w14:textId="4D86D4F6" w:rsidR="0040468E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  <w:r w:rsidRPr="00E45D7A">
        <w:rPr>
          <w:b/>
          <w:color w:val="000000"/>
        </w:rPr>
        <w:lastRenderedPageBreak/>
        <w:t xml:space="preserve">5º passo: </w:t>
      </w:r>
      <w:r w:rsidRPr="00E45D7A">
        <w:rPr>
          <w:color w:val="000000"/>
        </w:rPr>
        <w:t xml:space="preserve">Acesse o link que será disponibilizado no grupo de </w:t>
      </w:r>
      <w:proofErr w:type="spellStart"/>
      <w:r w:rsidRPr="00E45D7A">
        <w:rPr>
          <w:color w:val="000000"/>
        </w:rPr>
        <w:t>WhatsApp</w:t>
      </w:r>
      <w:proofErr w:type="spellEnd"/>
      <w:r w:rsidRPr="00E45D7A">
        <w:rPr>
          <w:color w:val="000000"/>
        </w:rPr>
        <w:t xml:space="preserve"> para correção de atividades e aula explicativa sobre Adjuntos adverbiais.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0C3443DE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3B38DBA8" w14:textId="77777777" w:rsidR="00E45D7A" w:rsidRPr="00DA3CB0" w:rsidRDefault="00E45D7A" w:rsidP="00E45D7A">
      <w:pPr>
        <w:pStyle w:val="NormalWeb"/>
      </w:pPr>
      <w:r w:rsidRPr="00DA3CB0">
        <w:rPr>
          <w:b/>
          <w:color w:val="000000"/>
        </w:rPr>
        <w:t xml:space="preserve">1º passo: </w:t>
      </w:r>
      <w:r w:rsidRPr="00DA3CB0">
        <w:rPr>
          <w:color w:val="000000"/>
        </w:rPr>
        <w:t xml:space="preserve">Acesse o Google </w:t>
      </w:r>
      <w:proofErr w:type="spellStart"/>
      <w:r w:rsidRPr="00DA3CB0">
        <w:rPr>
          <w:color w:val="000000"/>
        </w:rPr>
        <w:t>Meet</w:t>
      </w:r>
      <w:proofErr w:type="spellEnd"/>
      <w:r w:rsidRPr="00DA3CB0">
        <w:rPr>
          <w:color w:val="000000"/>
        </w:rPr>
        <w:t xml:space="preserve"> no link que será disponibilizado no grupo do </w:t>
      </w:r>
      <w:proofErr w:type="spellStart"/>
      <w:r w:rsidRPr="00DA3CB0">
        <w:rPr>
          <w:color w:val="000000"/>
        </w:rPr>
        <w:t>WhatsApp</w:t>
      </w:r>
      <w:proofErr w:type="spellEnd"/>
      <w:r w:rsidRPr="00DA3CB0">
        <w:rPr>
          <w:color w:val="000000"/>
        </w:rPr>
        <w:t xml:space="preserve"> para correção de atividades.</w:t>
      </w:r>
    </w:p>
    <w:p w14:paraId="0F4F81A5" w14:textId="77777777" w:rsidR="00E45D7A" w:rsidRPr="00DA3CB0" w:rsidRDefault="00E45D7A" w:rsidP="00E45D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CB0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DA3CB0">
        <w:rPr>
          <w:rFonts w:ascii="Times New Roman" w:hAnsi="Times New Roman" w:cs="Times New Roman"/>
          <w:color w:val="000000"/>
          <w:sz w:val="24"/>
          <w:szCs w:val="24"/>
        </w:rPr>
        <w:t xml:space="preserve"> Responda no SAS-2, p. 70 (questões 4-5). </w:t>
      </w:r>
      <w:r w:rsidRPr="00DA3CB0">
        <w:rPr>
          <w:rFonts w:ascii="Times New Roman" w:hAnsi="Times New Roman" w:cs="Times New Roman"/>
          <w:sz w:val="24"/>
          <w:szCs w:val="24"/>
        </w:rPr>
        <w:t>(Envie esta atividade para a coordenação assim que concluir.)</w:t>
      </w:r>
    </w:p>
    <w:p w14:paraId="782D4099" w14:textId="77777777" w:rsidR="00E45D7A" w:rsidRPr="00DA3CB0" w:rsidRDefault="00E45D7A" w:rsidP="00E45D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CB0">
        <w:rPr>
          <w:rFonts w:ascii="Times New Roman" w:hAnsi="Times New Roman" w:cs="Times New Roman"/>
          <w:b/>
          <w:color w:val="000000"/>
          <w:sz w:val="24"/>
          <w:szCs w:val="24"/>
        </w:rPr>
        <w:t>3º passo: R</w:t>
      </w:r>
      <w:r w:rsidRPr="00DA3CB0">
        <w:rPr>
          <w:rFonts w:ascii="Times New Roman" w:hAnsi="Times New Roman" w:cs="Times New Roman"/>
          <w:color w:val="000000"/>
          <w:sz w:val="24"/>
          <w:szCs w:val="24"/>
        </w:rPr>
        <w:t xml:space="preserve">esponda no SAS-2, p. 71 (questões 6-9). </w:t>
      </w:r>
      <w:r w:rsidRPr="00DA3CB0">
        <w:rPr>
          <w:rFonts w:ascii="Times New Roman" w:hAnsi="Times New Roman" w:cs="Times New Roman"/>
          <w:sz w:val="24"/>
          <w:szCs w:val="24"/>
        </w:rPr>
        <w:t>(Atividade domiciliar-envie na próxima aula, em 29/06/2020, para a professora.)</w:t>
      </w:r>
    </w:p>
    <w:p w14:paraId="19F950E2" w14:textId="7B142D7B" w:rsidR="0040468E" w:rsidRPr="00200256" w:rsidRDefault="00E45D7A" w:rsidP="00E45D7A">
      <w:pPr>
        <w:pStyle w:val="NormalWeb"/>
        <w:spacing w:line="360" w:lineRule="auto"/>
        <w:rPr>
          <w:rFonts w:eastAsiaTheme="minorHAnsi"/>
          <w:lang w:eastAsia="en-US"/>
        </w:rPr>
      </w:pPr>
      <w:r w:rsidRPr="00DA3CB0">
        <w:rPr>
          <w:color w:val="000000"/>
        </w:rPr>
        <w:t xml:space="preserve">As explicações serão feitas através do Google </w:t>
      </w:r>
      <w:proofErr w:type="spellStart"/>
      <w:r w:rsidRPr="00DA3CB0">
        <w:rPr>
          <w:color w:val="000000"/>
        </w:rPr>
        <w:t>Meet</w:t>
      </w:r>
      <w:proofErr w:type="spellEnd"/>
      <w:r w:rsidRPr="00DA3CB0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DA3CB0">
        <w:rPr>
          <w:color w:val="000000"/>
        </w:rPr>
        <w:t>WhatsApp</w:t>
      </w:r>
      <w:proofErr w:type="spellEnd"/>
      <w:r w:rsidRPr="00DA3CB0">
        <w:rPr>
          <w:color w:val="000000"/>
        </w:rPr>
        <w:t>, no privado.</w:t>
      </w: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0C65E093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F180CA1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pós aula: Investigue – página 39 (atividade de pesquisa).</w:t>
      </w:r>
    </w:p>
    <w:p w14:paraId="38A95C66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 no link: </w:t>
      </w:r>
    </w:p>
    <w:p w14:paraId="544A7BB6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8" w:history="1">
        <w:r w:rsidRPr="00DA3CB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https://drive.google.com/file/d/1oYZzMMAs746i4G2AGLpKMQe4HzQhCnRM/view</w:t>
        </w:r>
      </w:hyperlink>
    </w:p>
    <w:p w14:paraId="4878D9F8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proofErr w:type="gramEnd"/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duração de 16 minutos e 14 segundos).</w:t>
      </w:r>
    </w:p>
    <w:p w14:paraId="5F4EEBAA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sala: SAS/Agora é com você! Página 41, questões 1 e 2. SAS/Explore seus conhecimentos, página 42, questão 2.</w:t>
      </w:r>
    </w:p>
    <w:p w14:paraId="71B3BA29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</w:t>
      </w:r>
    </w:p>
    <w:p w14:paraId="16F9BC32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aula: SAS/Explore seus conhecimentos, página 42/43, questões 4 e 5.</w:t>
      </w:r>
    </w:p>
    <w:p w14:paraId="05B5830A" w14:textId="77777777" w:rsidR="00E45D7A" w:rsidRPr="00DA3CB0" w:rsidRDefault="00E45D7A" w:rsidP="00E4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Dica de leitura:</w:t>
      </w:r>
      <w:r w:rsidRPr="00DA3C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ir além (Por que os gêmeos idênticos têm digitais diferentes), página 38.</w:t>
      </w:r>
    </w:p>
    <w:p w14:paraId="0618486E" w14:textId="1F70C4F1" w:rsidR="0040468E" w:rsidRPr="00200256" w:rsidRDefault="00E45D7A" w:rsidP="00E45D7A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DA3CB0">
        <w:rPr>
          <w:b/>
          <w:color w:val="000000"/>
        </w:rPr>
        <w:t>ATENÇÂO:</w:t>
      </w:r>
      <w:r w:rsidRPr="00DA3CB0">
        <w:rPr>
          <w:color w:val="000000"/>
        </w:rPr>
        <w:t xml:space="preserve"> Atividade pós aula deverá ser fotografada e enviada por </w:t>
      </w:r>
      <w:proofErr w:type="spellStart"/>
      <w:r w:rsidRPr="00DA3CB0">
        <w:rPr>
          <w:color w:val="000000"/>
        </w:rPr>
        <w:t>WhatsApp</w:t>
      </w:r>
      <w:proofErr w:type="spellEnd"/>
      <w:r w:rsidRPr="00DA3CB0">
        <w:rPr>
          <w:color w:val="000000"/>
        </w:rPr>
        <w:t>.</w:t>
      </w:r>
      <w:bookmarkStart w:id="0" w:name="_GoBack"/>
      <w:bookmarkEnd w:id="0"/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1F3835"/>
    <w:rsid w:val="00200256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0468E"/>
    <w:rsid w:val="00484F3C"/>
    <w:rsid w:val="004C77A6"/>
    <w:rsid w:val="004E4949"/>
    <w:rsid w:val="00520463"/>
    <w:rsid w:val="00527660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97868"/>
    <w:rsid w:val="0094558A"/>
    <w:rsid w:val="009D104C"/>
    <w:rsid w:val="009D1773"/>
    <w:rsid w:val="00A961D2"/>
    <w:rsid w:val="00AC6007"/>
    <w:rsid w:val="00AE1A16"/>
    <w:rsid w:val="00B448ED"/>
    <w:rsid w:val="00B96684"/>
    <w:rsid w:val="00BF07E9"/>
    <w:rsid w:val="00C8177F"/>
    <w:rsid w:val="00C85A81"/>
    <w:rsid w:val="00DD078D"/>
    <w:rsid w:val="00E30D57"/>
    <w:rsid w:val="00E45D7A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YZzMMAs746i4G2AGLpKMQe4HzQhCnRM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Uvls0wkq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4D34-51C9-4127-81DD-FC9357A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2020-06-22T21:28:00Z</dcterms:modified>
</cp:coreProperties>
</file>