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A3" w:rsidRPr="00495D2D" w:rsidRDefault="009A57A3" w:rsidP="009A57A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3D917" wp14:editId="46EC32CD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381750" cy="1257300"/>
                <wp:effectExtent l="0" t="0" r="38100" b="3810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7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8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7A3" w:rsidRPr="00794DF2" w:rsidRDefault="009A57A3" w:rsidP="009A57A3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D917" id="Grupo 6" o:spid="_x0000_s1026" style="position:absolute;left:0;text-align:left;margin-left:0;margin-top:-11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">
                <v:group 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Udb8A&#10;AADaAAAADwAAAGRycy9kb3ducmV2LnhtbERPy2rCQBTdC/2H4Ra600mliKQZpRSKMbqpiutL5uaB&#10;mTvpzGji3zsLocvDeWfr0XTiRs63lhW8zxIQxKXVLdcKTsef6RKED8gaO8uk4E4e1quXSYaptgP/&#10;0u0QahFD2KeooAmhT6X0ZUMG/cz2xJGrrDMYInS11A6HGG46OU+ShTTYcmxosKfvhsrL4WoU9NvN&#10;hf/ayu3O+zAv3Ed+XRa5Um+v49cniEBj+Bc/3bl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R1vwAAANo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  <v:textbox style="mso-fit-shape-to-text:t">
                      <w:txbxContent>
                        <w:p w:rsidR="009A57A3" w:rsidRPr="00794DF2" w:rsidRDefault="009A57A3" w:rsidP="009A57A3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9A57A3" w:rsidRPr="00495D2D" w:rsidRDefault="009A57A3" w:rsidP="009A57A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A57A3" w:rsidRPr="00E3774A" w:rsidRDefault="009A57A3" w:rsidP="009A57A3">
      <w:pPr>
        <w:jc w:val="both"/>
        <w:rPr>
          <w:rFonts w:ascii="Cambria" w:hAnsi="Cambria"/>
          <w:b/>
          <w:color w:val="000000" w:themeColor="text1"/>
          <w:sz w:val="18"/>
          <w:szCs w:val="36"/>
        </w:rPr>
      </w:pPr>
    </w:p>
    <w:p w:rsidR="009A57A3" w:rsidRPr="00495D2D" w:rsidRDefault="009A57A3" w:rsidP="009A57A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20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A738D4" w:rsidRDefault="00A738D4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</w:t>
      </w:r>
      <w:r w:rsidR="003B413E">
        <w:rPr>
          <w:rFonts w:ascii="Cambria" w:eastAsia="Times New Roman" w:hAnsi="Cambria" w:cs="Times New Roman"/>
          <w:b/>
          <w:sz w:val="28"/>
          <w:szCs w:val="28"/>
        </w:rPr>
        <w:t xml:space="preserve">PROTUGUÊS 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Capítulo 6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Componente Curricular: </w:t>
      </w:r>
      <w:proofErr w:type="gramStart"/>
      <w:r w:rsidRPr="003B413E">
        <w:rPr>
          <w:rFonts w:ascii="Cambria" w:hAnsi="Cambria" w:cs="Times New Roman"/>
          <w:b/>
          <w:sz w:val="28"/>
          <w:szCs w:val="28"/>
        </w:rPr>
        <w:t>Português(</w:t>
      </w:r>
      <w:proofErr w:type="gramEnd"/>
      <w:r w:rsidRPr="003B413E">
        <w:rPr>
          <w:rFonts w:ascii="Cambria" w:hAnsi="Cambria" w:cs="Times New Roman"/>
          <w:b/>
          <w:sz w:val="28"/>
          <w:szCs w:val="28"/>
        </w:rPr>
        <w:t xml:space="preserve">Produção Textual) 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3B413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https://youtu.be/A4_0S-mzjo4</w:t>
        </w:r>
      </w:hyperlink>
    </w:p>
    <w:p w:rsid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Olá aluno!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Fique ligado!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Passo 01 –</w:t>
      </w:r>
      <w:r w:rsidRPr="003B413E">
        <w:rPr>
          <w:rFonts w:ascii="Cambria" w:hAnsi="Cambria" w:cs="Times New Roman"/>
          <w:sz w:val="28"/>
          <w:szCs w:val="28"/>
        </w:rPr>
        <w:t xml:space="preserve"> Abertura do capítulo 6 em Práticas de Produção Textual com “Hora da Leitura” da página 27 “Entenda o que é um </w:t>
      </w:r>
      <w:proofErr w:type="spellStart"/>
      <w:r w:rsidRPr="003B413E">
        <w:rPr>
          <w:rFonts w:ascii="Cambria" w:hAnsi="Cambria" w:cs="Times New Roman"/>
          <w:sz w:val="28"/>
          <w:szCs w:val="28"/>
        </w:rPr>
        <w:t>vlog</w:t>
      </w:r>
      <w:proofErr w:type="spellEnd"/>
      <w:r w:rsidRPr="003B413E">
        <w:rPr>
          <w:rFonts w:ascii="Cambria" w:hAnsi="Cambria" w:cs="Times New Roman"/>
          <w:sz w:val="28"/>
          <w:szCs w:val="28"/>
        </w:rPr>
        <w:t xml:space="preserve">”. </w:t>
      </w: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Passo 02 –</w:t>
      </w:r>
      <w:r w:rsidRPr="003B413E">
        <w:rPr>
          <w:rFonts w:ascii="Cambria" w:hAnsi="Cambria" w:cs="Times New Roman"/>
          <w:sz w:val="28"/>
          <w:szCs w:val="28"/>
        </w:rPr>
        <w:t xml:space="preserve"> Vídeo “Se a lente da câmera é redonda, por que a foto é </w:t>
      </w:r>
      <w:proofErr w:type="gramStart"/>
      <w:r w:rsidRPr="003B413E">
        <w:rPr>
          <w:rFonts w:ascii="Cambria" w:hAnsi="Cambria" w:cs="Times New Roman"/>
          <w:sz w:val="28"/>
          <w:szCs w:val="28"/>
        </w:rPr>
        <w:t>quadrada?#</w:t>
      </w:r>
      <w:proofErr w:type="spellStart"/>
      <w:proofErr w:type="gramEnd"/>
      <w:r w:rsidRPr="003B413E">
        <w:rPr>
          <w:rFonts w:ascii="Cambria" w:hAnsi="Cambria" w:cs="Times New Roman"/>
          <w:sz w:val="28"/>
          <w:szCs w:val="28"/>
        </w:rPr>
        <w:t>AprendiHoje</w:t>
      </w:r>
      <w:proofErr w:type="spellEnd"/>
      <w:r w:rsidRPr="003B413E">
        <w:rPr>
          <w:rFonts w:ascii="Cambria" w:hAnsi="Cambria" w:cs="Times New Roman"/>
          <w:sz w:val="28"/>
          <w:szCs w:val="28"/>
        </w:rPr>
        <w:t>”.</w:t>
      </w: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3B413E">
        <w:rPr>
          <w:rFonts w:ascii="Cambria" w:hAnsi="Cambria" w:cs="Times New Roman"/>
          <w:sz w:val="28"/>
          <w:szCs w:val="28"/>
        </w:rPr>
        <w:t>Orientações para resolução</w:t>
      </w:r>
      <w:r w:rsidRPr="003B413E">
        <w:rPr>
          <w:rFonts w:ascii="Cambria" w:hAnsi="Cambria" w:cs="Times New Roman"/>
          <w:b/>
          <w:sz w:val="28"/>
          <w:szCs w:val="28"/>
        </w:rPr>
        <w:t xml:space="preserve"> </w:t>
      </w:r>
      <w:r w:rsidRPr="003B413E">
        <w:rPr>
          <w:rFonts w:ascii="Cambria" w:hAnsi="Cambria" w:cs="Times New Roman"/>
          <w:sz w:val="28"/>
          <w:szCs w:val="28"/>
        </w:rPr>
        <w:t xml:space="preserve">de “Conheça o gênero” das páginas 28 e 29(questões 01 a 05). Mandar pelo WhatsApp a foto da página 29 deste exercício resolvido.  </w:t>
      </w: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3B413E">
        <w:rPr>
          <w:rFonts w:ascii="Cambria" w:hAnsi="Cambria" w:cs="Times New Roman"/>
          <w:sz w:val="28"/>
          <w:szCs w:val="28"/>
        </w:rPr>
        <w:t>Correção da atividade de classe das páginas 28 e 29.</w:t>
      </w: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3B413E">
        <w:rPr>
          <w:rFonts w:ascii="Cambria" w:hAnsi="Cambria" w:cs="Times New Roman"/>
          <w:sz w:val="28"/>
          <w:szCs w:val="28"/>
        </w:rPr>
        <w:t>Explicação de “Explore a estrutura” das páginas 29 e 30.</w:t>
      </w:r>
    </w:p>
    <w:p w:rsidR="003B413E" w:rsidRPr="003B413E" w:rsidRDefault="003B413E" w:rsidP="003B413E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3B413E">
        <w:rPr>
          <w:rFonts w:ascii="Cambria" w:hAnsi="Cambria" w:cs="Times New Roman"/>
          <w:sz w:val="28"/>
          <w:szCs w:val="28"/>
        </w:rPr>
        <w:t>Orientação da escrita do texto em “Planeje seu texto” das páginas 30 e 31.</w:t>
      </w:r>
      <w:r w:rsidRPr="003B413E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3B413E">
        <w:rPr>
          <w:rFonts w:ascii="Cambria" w:hAnsi="Cambria" w:cs="Times New Roman"/>
          <w:sz w:val="28"/>
          <w:szCs w:val="28"/>
        </w:rPr>
        <w:t>Atividade de casa: Escrever o roteiro de um vídeo sobre o seu cotidiano nesse período de aulas remotas e sua opinião sobre o isolamento social. Mandar pelo WhatsApp a foto do roteiro escrito no caderno (siga o modelo do texto da página 30)</w:t>
      </w:r>
    </w:p>
    <w:p w:rsidR="00A738D4" w:rsidRPr="003B413E" w:rsidRDefault="00A738D4" w:rsidP="003B413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38D4" w:rsidRDefault="00A738D4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</w:t>
      </w:r>
      <w:r w:rsidR="003B413E">
        <w:rPr>
          <w:rFonts w:ascii="Cambria" w:eastAsia="Times New Roman" w:hAnsi="Cambria" w:cs="Times New Roman"/>
          <w:b/>
          <w:sz w:val="28"/>
          <w:szCs w:val="28"/>
        </w:rPr>
        <w:t xml:space="preserve">HISTÓRIA 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Capítulo 6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Componente Curricular: História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3B413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https://youtu.be/D6Tg2vTW9z0</w:t>
        </w:r>
      </w:hyperlink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Olá aluno!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t>Fique ligado!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>Passo 01 –</w:t>
      </w:r>
      <w:r w:rsidRPr="003B413E">
        <w:rPr>
          <w:rFonts w:ascii="Cambria" w:hAnsi="Cambria" w:cs="Times New Roman"/>
          <w:sz w:val="28"/>
          <w:szCs w:val="28"/>
        </w:rPr>
        <w:t xml:space="preserve"> Abertura do capítulo 6 “A importância dos rios ontem e hoje” com a imagem das páginas 12 e 13, orientações para a resolução do “Trocando ideias”.</w:t>
      </w:r>
    </w:p>
    <w:p w:rsidR="003B413E" w:rsidRPr="003B413E" w:rsidRDefault="003B413E" w:rsidP="003B41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3B413E">
        <w:rPr>
          <w:rFonts w:ascii="Cambria" w:hAnsi="Cambria" w:cs="Times New Roman"/>
          <w:sz w:val="28"/>
          <w:szCs w:val="28"/>
        </w:rPr>
        <w:t xml:space="preserve">O rio Nilo é um dos maiores rios do mundo e sua bacia hidrográfica abrange 10 países. Veja o mapa de sua bacia hidrográfica acessando o link: </w:t>
      </w:r>
      <w:hyperlink r:id="rId9" w:history="1">
        <w:r w:rsidRPr="003B413E">
          <w:rPr>
            <w:rStyle w:val="Hyperlink"/>
            <w:rFonts w:ascii="Cambria" w:hAnsi="Cambria" w:cs="Times New Roman"/>
            <w:sz w:val="28"/>
            <w:szCs w:val="28"/>
          </w:rPr>
          <w:t>http://qr.portalsas.com.br/V1k</w:t>
        </w:r>
      </w:hyperlink>
    </w:p>
    <w:p w:rsidR="003B413E" w:rsidRPr="003B413E" w:rsidRDefault="003B413E" w:rsidP="003B41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3B413E">
        <w:rPr>
          <w:rFonts w:ascii="Cambria" w:hAnsi="Cambria" w:cs="Times New Roman"/>
          <w:sz w:val="28"/>
          <w:szCs w:val="28"/>
        </w:rPr>
        <w:t xml:space="preserve">O rio Nilo desempenhou papel fundamental para diversas nações. Conheça mais características do Nilo acessando o link: </w:t>
      </w:r>
      <w:hyperlink r:id="rId10" w:history="1">
        <w:r w:rsidRPr="003B413E">
          <w:rPr>
            <w:rStyle w:val="Hyperlink"/>
            <w:rFonts w:ascii="Cambria" w:hAnsi="Cambria" w:cs="Times New Roman"/>
            <w:sz w:val="28"/>
            <w:szCs w:val="28"/>
          </w:rPr>
          <w:t>http://qr.portalsas.com.br/1L0C</w:t>
        </w:r>
      </w:hyperlink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3B413E">
        <w:rPr>
          <w:rFonts w:ascii="Cambria" w:hAnsi="Cambria" w:cs="Times New Roman"/>
          <w:sz w:val="28"/>
          <w:szCs w:val="28"/>
        </w:rPr>
        <w:t xml:space="preserve">Leitura de “Os rios e a </w:t>
      </w:r>
      <w:proofErr w:type="spellStart"/>
      <w:r w:rsidRPr="003B413E">
        <w:rPr>
          <w:rFonts w:ascii="Cambria" w:hAnsi="Cambria" w:cs="Times New Roman"/>
          <w:sz w:val="28"/>
          <w:szCs w:val="28"/>
        </w:rPr>
        <w:t>sedentarização</w:t>
      </w:r>
      <w:proofErr w:type="spellEnd"/>
      <w:r w:rsidRPr="003B413E">
        <w:rPr>
          <w:rFonts w:ascii="Cambria" w:hAnsi="Cambria" w:cs="Times New Roman"/>
          <w:sz w:val="28"/>
          <w:szCs w:val="28"/>
        </w:rPr>
        <w:t>” da página 14.  “Dos povoados às primeiras civilizações” da página 15.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3B413E">
        <w:rPr>
          <w:rFonts w:ascii="Cambria" w:hAnsi="Cambria" w:cs="Times New Roman"/>
          <w:sz w:val="28"/>
          <w:szCs w:val="28"/>
        </w:rPr>
        <w:t xml:space="preserve">O processo de </w:t>
      </w:r>
      <w:proofErr w:type="spellStart"/>
      <w:r w:rsidRPr="003B413E">
        <w:rPr>
          <w:rFonts w:ascii="Cambria" w:hAnsi="Cambria" w:cs="Times New Roman"/>
          <w:sz w:val="28"/>
          <w:szCs w:val="28"/>
        </w:rPr>
        <w:t>sedentarização</w:t>
      </w:r>
      <w:proofErr w:type="spellEnd"/>
      <w:r w:rsidRPr="003B413E">
        <w:rPr>
          <w:rFonts w:ascii="Cambria" w:hAnsi="Cambria" w:cs="Times New Roman"/>
          <w:sz w:val="28"/>
          <w:szCs w:val="28"/>
        </w:rPr>
        <w:t xml:space="preserve"> estabeleceu diversas alterações no modo de vida dos seres humanos. Saiba mais sobre isso acessando o link:</w:t>
      </w:r>
      <w:r w:rsidRPr="003B413E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3B413E">
          <w:rPr>
            <w:rStyle w:val="Hyperlink"/>
            <w:rFonts w:ascii="Cambria" w:hAnsi="Cambria" w:cs="Times New Roman"/>
            <w:sz w:val="28"/>
            <w:szCs w:val="28"/>
          </w:rPr>
          <w:t>http://qr.portalsas.com.br/1L0p</w:t>
        </w:r>
      </w:hyperlink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3B413E">
        <w:rPr>
          <w:rFonts w:ascii="Cambria" w:hAnsi="Cambria" w:cs="Times New Roman"/>
          <w:sz w:val="28"/>
          <w:szCs w:val="28"/>
        </w:rPr>
        <w:t>Correção do “Agora é com você” das páginas 16 e 17(questões 01 a 06).</w:t>
      </w:r>
      <w:r w:rsidRPr="003B413E">
        <w:rPr>
          <w:rFonts w:ascii="Cambria" w:eastAsia="Calibri" w:hAnsi="Cambria" w:cs="Times New Roman"/>
          <w:bCs/>
          <w:sz w:val="28"/>
          <w:szCs w:val="28"/>
        </w:rPr>
        <w:t xml:space="preserve"> Orientação: respeite o tempo necessário para preencher a atividade, só faça a correção após compreender e resolver todas as questões.</w:t>
      </w:r>
      <w:r w:rsidRPr="003B413E">
        <w:rPr>
          <w:rFonts w:ascii="Cambria" w:hAnsi="Cambria" w:cs="Times New Roman"/>
          <w:sz w:val="28"/>
          <w:szCs w:val="28"/>
        </w:rPr>
        <w:t xml:space="preserve"> Mandar a foto pelo WhatsApp.</w:t>
      </w:r>
    </w:p>
    <w:p w:rsidR="003B413E" w:rsidRPr="003B413E" w:rsidRDefault="003B413E" w:rsidP="003B413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3B413E">
        <w:rPr>
          <w:rFonts w:ascii="Cambria" w:hAnsi="Cambria" w:cs="Times New Roman"/>
          <w:sz w:val="28"/>
          <w:szCs w:val="28"/>
        </w:rPr>
        <w:t>Revisão dos assuntos estudados na aula. Conheça mais sobre as sociedades de regadio acessando o link:</w:t>
      </w:r>
      <w:r w:rsidRPr="003B413E">
        <w:rPr>
          <w:rFonts w:ascii="Cambria" w:hAnsi="Cambria"/>
          <w:sz w:val="28"/>
          <w:szCs w:val="28"/>
        </w:rPr>
        <w:t xml:space="preserve"> </w:t>
      </w:r>
      <w:hyperlink r:id="rId12" w:history="1">
        <w:r w:rsidRPr="003B413E">
          <w:rPr>
            <w:rStyle w:val="Hyperlink"/>
            <w:rFonts w:ascii="Cambria" w:hAnsi="Cambria" w:cs="Times New Roman"/>
            <w:sz w:val="28"/>
            <w:szCs w:val="28"/>
          </w:rPr>
          <w:t>http://qr.portalsas.com.br/1L0F</w:t>
        </w:r>
      </w:hyperlink>
    </w:p>
    <w:p w:rsidR="003B413E" w:rsidRPr="003B413E" w:rsidRDefault="003B413E" w:rsidP="003B41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413E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3B413E">
        <w:rPr>
          <w:rFonts w:ascii="Cambria" w:hAnsi="Cambria" w:cs="Times New Roman"/>
          <w:sz w:val="28"/>
          <w:szCs w:val="28"/>
        </w:rPr>
        <w:t>Atividade de casa: Escrever no caderno um breve resumo do que você aprendeu na aula. Mandar a foto pelo WhatsApp para as respectivas professoras.</w:t>
      </w:r>
    </w:p>
    <w:p w:rsidR="003B413E" w:rsidRPr="003B413E" w:rsidRDefault="003B413E" w:rsidP="003B413E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413E" w:rsidRPr="003B413E" w:rsidRDefault="003B413E" w:rsidP="003B413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738D4" w:rsidRPr="003B413E" w:rsidRDefault="00A738D4" w:rsidP="003B413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413E"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9A57A3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divisibilidade; Sequências Numéricas.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214E4F" w:rsidRPr="009A57A3" w:rsidRDefault="00214E4F" w:rsidP="009A57A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Cs/>
          <w:sz w:val="28"/>
          <w:szCs w:val="28"/>
        </w:rPr>
        <w:t>Determinar múltiplos e divisores de um número.</w:t>
      </w:r>
    </w:p>
    <w:p w:rsidR="00214E4F" w:rsidRPr="009A57A3" w:rsidRDefault="00214E4F" w:rsidP="009A57A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Cs/>
          <w:sz w:val="28"/>
          <w:szCs w:val="28"/>
        </w:rPr>
        <w:t>Compreender os critérios de divisibilidade.</w:t>
      </w:r>
    </w:p>
    <w:p w:rsidR="00214E4F" w:rsidRPr="009A57A3" w:rsidRDefault="00214E4F" w:rsidP="009A57A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Cs/>
          <w:sz w:val="28"/>
          <w:szCs w:val="28"/>
        </w:rPr>
        <w:t>Identificar regularidades nas sequências numéricas.</w:t>
      </w:r>
    </w:p>
    <w:p w:rsidR="00214E4F" w:rsidRPr="009A57A3" w:rsidRDefault="00214E4F" w:rsidP="009A57A3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A57A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A57A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4E4F" w:rsidRPr="009A57A3" w:rsidRDefault="00214E4F" w:rsidP="009A57A3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214E4F" w:rsidRPr="009A57A3" w:rsidRDefault="00214E4F" w:rsidP="009A57A3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214E4F" w:rsidRPr="009A57A3" w:rsidRDefault="00214E4F" w:rsidP="009A57A3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214E4F" w:rsidRPr="009A57A3" w:rsidRDefault="00214E4F" w:rsidP="009A57A3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9A57A3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9A57A3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214E4F" w:rsidRPr="00287F3A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87F3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3" w:tgtFrame="_blank" w:history="1">
        <w:r w:rsidR="00287F3A" w:rsidRPr="00287F3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https://youtu.be/7CqU2LZO</w:t>
        </w:r>
        <w:bookmarkStart w:id="0" w:name="_GoBack"/>
        <w:bookmarkEnd w:id="0"/>
        <w:r w:rsidR="00287F3A" w:rsidRPr="00287F3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s</w:t>
        </w:r>
        <w:r w:rsidR="00287F3A" w:rsidRPr="00287F3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cQ</w:t>
        </w:r>
      </w:hyperlink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9A57A3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9A57A3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A57A3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214E4F" w:rsidRPr="009A57A3" w:rsidRDefault="00214E4F" w:rsidP="009A57A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9A57A3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A57A3">
        <w:rPr>
          <w:rFonts w:ascii="Cambria" w:eastAsia="Times New Roman" w:hAnsi="Cambria" w:cs="Times New Roman"/>
          <w:sz w:val="28"/>
          <w:szCs w:val="28"/>
        </w:rPr>
        <w:t>.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A57A3">
        <w:rPr>
          <w:rFonts w:ascii="Cambria" w:eastAsia="Times New Roman" w:hAnsi="Cambria" w:cs="Times New Roman"/>
          <w:sz w:val="28"/>
          <w:szCs w:val="28"/>
        </w:rPr>
        <w:t>Durante esta aula concluiremos as atividades do capítulo 5 de matemática, no livro de atividades suplementares.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- Siga os comandos da professora na realização de cada questão.</w:t>
      </w:r>
    </w:p>
    <w:p w:rsidR="00214E4F" w:rsidRPr="009A57A3" w:rsidRDefault="00214E4F" w:rsidP="009A57A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Questão 5 – página 44</w:t>
      </w:r>
    </w:p>
    <w:p w:rsidR="00214E4F" w:rsidRPr="009A57A3" w:rsidRDefault="00214E4F" w:rsidP="009A57A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lastRenderedPageBreak/>
        <w:t>Questão 8 – página 45</w:t>
      </w:r>
    </w:p>
    <w:p w:rsidR="00214E4F" w:rsidRPr="009A57A3" w:rsidRDefault="00214E4F" w:rsidP="009A57A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Questão 10 – página 46</w:t>
      </w:r>
    </w:p>
    <w:p w:rsidR="00214E4F" w:rsidRPr="009A57A3" w:rsidRDefault="00214E4F" w:rsidP="009A57A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>Questões 1 e 2 – página 47</w:t>
      </w:r>
      <w:r w:rsidR="00625B50" w:rsidRPr="009A57A3">
        <w:rPr>
          <w:rFonts w:ascii="Cambria" w:eastAsia="Times New Roman" w:hAnsi="Cambria" w:cs="Times New Roman"/>
          <w:b/>
          <w:sz w:val="28"/>
          <w:szCs w:val="28"/>
        </w:rPr>
        <w:t xml:space="preserve"> –serão corrigidas no quadro.</w:t>
      </w:r>
    </w:p>
    <w:p w:rsidR="00214E4F" w:rsidRPr="009A57A3" w:rsidRDefault="00214E4F" w:rsidP="009A57A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proofErr w:type="gramStart"/>
      <w:r w:rsidRPr="009A57A3">
        <w:rPr>
          <w:rFonts w:ascii="Cambria" w:eastAsia="Times New Roman" w:hAnsi="Cambria" w:cs="Times New Roman"/>
          <w:b/>
          <w:sz w:val="28"/>
          <w:szCs w:val="28"/>
        </w:rPr>
        <w:t>Obs:Pause</w:t>
      </w:r>
      <w:proofErr w:type="spellEnd"/>
      <w:proofErr w:type="gramEnd"/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 o vídeo a cada questão, tente resolver e depois continue assistindo para acompanhar a correção.</w:t>
      </w:r>
    </w:p>
    <w:p w:rsidR="00687034" w:rsidRPr="009A57A3" w:rsidRDefault="00687034" w:rsidP="009A57A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4E4F" w:rsidRPr="009A57A3" w:rsidRDefault="00214E4F" w:rsidP="009A57A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r w:rsidR="00687034" w:rsidRPr="009A57A3">
        <w:rPr>
          <w:rFonts w:ascii="Cambria" w:eastAsia="Times New Roman" w:hAnsi="Cambria" w:cs="Times New Roman"/>
          <w:b/>
          <w:sz w:val="28"/>
          <w:szCs w:val="28"/>
        </w:rPr>
        <w:t>3</w:t>
      </w:r>
      <w:r w:rsidRPr="009A57A3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Pr="009A57A3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proofErr w:type="spellStart"/>
      <w:r w:rsidR="00687034" w:rsidRPr="009A57A3">
        <w:rPr>
          <w:rFonts w:ascii="Cambria" w:eastAsia="Times New Roman" w:hAnsi="Cambria" w:cs="Times New Roman"/>
          <w:sz w:val="28"/>
          <w:szCs w:val="28"/>
        </w:rPr>
        <w:t>Leiitura</w:t>
      </w:r>
      <w:proofErr w:type="spellEnd"/>
      <w:r w:rsidR="00687034" w:rsidRPr="009A57A3">
        <w:rPr>
          <w:rFonts w:ascii="Cambria" w:eastAsia="Times New Roman" w:hAnsi="Cambria" w:cs="Times New Roman"/>
          <w:sz w:val="28"/>
          <w:szCs w:val="28"/>
        </w:rPr>
        <w:t xml:space="preserve"> da página 49 e </w:t>
      </w:r>
      <w:r w:rsidR="00687034" w:rsidRPr="009A57A3">
        <w:rPr>
          <w:rFonts w:ascii="Cambria" w:eastAsia="Times New Roman" w:hAnsi="Cambria" w:cs="Times New Roman"/>
          <w:b/>
          <w:sz w:val="28"/>
          <w:szCs w:val="28"/>
        </w:rPr>
        <w:t xml:space="preserve">fazer </w:t>
      </w:r>
      <w:r w:rsidRPr="009A57A3">
        <w:rPr>
          <w:rFonts w:ascii="Cambria" w:eastAsia="Times New Roman" w:hAnsi="Cambria" w:cs="Times New Roman"/>
          <w:b/>
          <w:sz w:val="28"/>
          <w:szCs w:val="28"/>
        </w:rPr>
        <w:t>página 5</w:t>
      </w:r>
      <w:r w:rsidR="00687034" w:rsidRPr="009A57A3">
        <w:rPr>
          <w:rFonts w:ascii="Cambria" w:eastAsia="Times New Roman" w:hAnsi="Cambria" w:cs="Times New Roman"/>
          <w:b/>
          <w:sz w:val="28"/>
          <w:szCs w:val="28"/>
        </w:rPr>
        <w:t xml:space="preserve">0, questões 1 e 2 de </w:t>
      </w:r>
      <w:r w:rsidRPr="009A57A3">
        <w:rPr>
          <w:rFonts w:ascii="Cambria" w:eastAsia="Times New Roman" w:hAnsi="Cambria" w:cs="Times New Roman"/>
          <w:b/>
          <w:sz w:val="28"/>
          <w:szCs w:val="28"/>
        </w:rPr>
        <w:t>atividades suplementares.</w:t>
      </w:r>
      <w:r w:rsidRPr="009A57A3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9A57A3">
        <w:rPr>
          <w:rFonts w:ascii="Cambria" w:hAnsi="Cambria" w:cs="Times New Roman"/>
          <w:sz w:val="28"/>
          <w:szCs w:val="28"/>
        </w:rPr>
        <w:t>(</w:t>
      </w:r>
      <w:r w:rsidRPr="009A57A3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9A57A3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da página </w:t>
      </w:r>
      <w:r w:rsidR="00687034" w:rsidRPr="009A57A3">
        <w:rPr>
          <w:rFonts w:ascii="Cambria" w:eastAsiaTheme="majorEastAsia" w:hAnsi="Cambria" w:cs="Times New Roman"/>
          <w:b/>
          <w:i/>
          <w:sz w:val="28"/>
          <w:szCs w:val="28"/>
        </w:rPr>
        <w:t>50</w:t>
      </w:r>
      <w:r w:rsidRPr="009A57A3">
        <w:rPr>
          <w:rFonts w:ascii="Cambria" w:eastAsiaTheme="majorEastAsia" w:hAnsi="Cambria" w:cs="Times New Roman"/>
          <w:b/>
          <w:i/>
          <w:sz w:val="28"/>
          <w:szCs w:val="28"/>
        </w:rPr>
        <w:t xml:space="preserve"> pelo </w:t>
      </w:r>
      <w:r w:rsidRPr="009A57A3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9A57A3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9A57A3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9A57A3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B2965" w:rsidRPr="009A57A3" w:rsidRDefault="00214E4F" w:rsidP="009A57A3">
      <w:pPr>
        <w:spacing w:after="0" w:line="240" w:lineRule="auto"/>
        <w:jc w:val="both"/>
        <w:rPr>
          <w:rFonts w:ascii="Cambria" w:hAnsi="Cambria"/>
        </w:rPr>
      </w:pPr>
      <w:r w:rsidRPr="009A57A3">
        <w:rPr>
          <w:rFonts w:ascii="Cambria" w:hAnsi="Cambria"/>
          <w:sz w:val="28"/>
          <w:szCs w:val="28"/>
          <w:lang w:eastAsia="pt-BR"/>
        </w:rPr>
        <w:fldChar w:fldCharType="end"/>
      </w:r>
    </w:p>
    <w:sectPr w:rsidR="006B2965" w:rsidRPr="009A57A3" w:rsidSect="009A57A3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F"/>
    <w:rsid w:val="00044546"/>
    <w:rsid w:val="00214E4F"/>
    <w:rsid w:val="00287F3A"/>
    <w:rsid w:val="003B413E"/>
    <w:rsid w:val="00625B50"/>
    <w:rsid w:val="00687034"/>
    <w:rsid w:val="006B2965"/>
    <w:rsid w:val="00975AFF"/>
    <w:rsid w:val="009A57A3"/>
    <w:rsid w:val="00A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A409-E870-4E9E-8F50-948D079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E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13E"/>
    <w:rPr>
      <w:color w:val="0000FF"/>
      <w:u w:val="single"/>
    </w:rPr>
  </w:style>
  <w:style w:type="paragraph" w:styleId="SemEspaamento">
    <w:name w:val="No Spacing"/>
    <w:uiPriority w:val="1"/>
    <w:qFormat/>
    <w:rsid w:val="003B413E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3B4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6Tg2vTW9z0" TargetMode="External"/><Relationship Id="rId13" Type="http://schemas.openxmlformats.org/officeDocument/2006/relationships/hyperlink" Target="https://youtu.be/7CqU2LZOs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4_0S-mzjo4" TargetMode="External"/><Relationship Id="rId12" Type="http://schemas.openxmlformats.org/officeDocument/2006/relationships/hyperlink" Target="http://qr.portalsas.com.br/1L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1L0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qr.portalsas.com.br/1L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V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9</cp:revision>
  <dcterms:created xsi:type="dcterms:W3CDTF">2020-05-16T22:43:00Z</dcterms:created>
  <dcterms:modified xsi:type="dcterms:W3CDTF">2020-05-20T00:35:00Z</dcterms:modified>
</cp:coreProperties>
</file>