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451A08" w:rsidRDefault="00383CCB" w:rsidP="00AE23C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451A08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451A08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451A08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451A08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451A08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451A08" w:rsidRDefault="00CA675F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451A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AD6CC7" w:rsidRPr="00451A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03</w:t>
      </w:r>
      <w:r w:rsidR="002C7DAC" w:rsidRPr="00451A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A31B5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2020 - 5</w:t>
      </w:r>
      <w:r w:rsidR="00383CCB" w:rsidRPr="00451A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451A08" w:rsidRDefault="00AE23CC" w:rsidP="00AE23C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6"/>
          <w:lang w:val="pt-BR"/>
        </w:rPr>
      </w:pPr>
    </w:p>
    <w:p w:rsidR="001469B2" w:rsidRPr="00A31B5B" w:rsidRDefault="00654EA3" w:rsidP="00A31B5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A31B5B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A31B5B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A31B5B" w:rsidRPr="00A31B5B">
        <w:rPr>
          <w:rFonts w:ascii="Bookman Old Style" w:hAnsi="Bookman Old Style"/>
          <w:b/>
          <w:color w:val="000000" w:themeColor="text1"/>
          <w:lang w:val="pt-BR"/>
        </w:rPr>
        <w:t xml:space="preserve">MATEMÁTICA </w:t>
      </w:r>
      <w:r w:rsidR="00451A08" w:rsidRPr="00A31B5B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 - Capítulo 8 – Números/Grandezas e Medidas.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 Interpretação, registro e comparação de números racionais expressos na forma decimal; Resolução de problemas envolvendo números decimais. Medidas de comprimento, massa, temperatura, e capacidade: utilização de unidades convencionais e relações entre as unidades de medida mais usuais; transformação de unidades de medidas; noção de volume.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A31B5B" w:rsidRPr="00A31B5B" w:rsidRDefault="00A31B5B" w:rsidP="00A31B5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Cs/>
          <w:sz w:val="28"/>
          <w:szCs w:val="28"/>
          <w:lang w:val="pt-BR"/>
        </w:rPr>
        <w:t>Interpretar, registrar e comparar quantidades (comprimentos, massa, capacidade) usando racionais na forma decimal;</w:t>
      </w:r>
    </w:p>
    <w:p w:rsidR="00A31B5B" w:rsidRPr="00A31B5B" w:rsidRDefault="00A31B5B" w:rsidP="00A31B5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Cs/>
          <w:sz w:val="28"/>
          <w:szCs w:val="28"/>
          <w:lang w:val="pt-BR"/>
        </w:rPr>
        <w:t>Reconhecer e utilizar regras do sistema de numeração decimal para ler, escrever, comparar e ordenar números racionais na forma decimal;</w:t>
      </w:r>
    </w:p>
    <w:p w:rsidR="00A31B5B" w:rsidRPr="00A31B5B" w:rsidRDefault="00A31B5B" w:rsidP="00A31B5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Cs/>
          <w:sz w:val="28"/>
          <w:szCs w:val="28"/>
          <w:lang w:val="pt-BR"/>
        </w:rPr>
        <w:t>Resolver situações-problemas com números decimais envolvendo as diferentes medidas: massa, capacidade, comprimento e tempo.</w:t>
      </w:r>
    </w:p>
    <w:p w:rsidR="00A31B5B" w:rsidRPr="00A31B5B" w:rsidRDefault="00A31B5B" w:rsidP="00A31B5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Cs/>
          <w:sz w:val="28"/>
          <w:szCs w:val="28"/>
          <w:lang w:val="pt-BR"/>
        </w:rPr>
        <w:t>Transformar unidades de medidas mais usuais para outras unidades do mesmo sistema.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DF025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DF0251" w:rsidRPr="005379D9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https://youtu.be/tnNvSoiDcEI</w:t>
        </w:r>
      </w:hyperlink>
      <w:r w:rsidR="00DF025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</w:t>
      </w:r>
      <w:proofErr w:type="spellStart"/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:rsidR="00A31B5B" w:rsidRPr="00A31B5B" w:rsidRDefault="00A31B5B" w:rsidP="00A31B5B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31B5B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A31B5B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A31B5B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bCs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no início da </w:t>
      </w:r>
      <w:proofErr w:type="spellStart"/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 a revisão do conteúdo da aula passada: </w:t>
      </w: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Transformando unidades de medida</w:t>
      </w:r>
      <w:r w:rsidRPr="00A31B5B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 xml:space="preserve"> e correção da atividade de casa página 98.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bCs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3: </w:t>
      </w: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do conteúdo da aula de hoje: </w:t>
      </w: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Medidas de tempo, página 99 a 101.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Passo 4: </w:t>
      </w: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Observe a orientação da professora para a atividade das </w:t>
      </w: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páginas 99, 100.  Após a orientação da professora em cada questão</w:t>
      </w: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, </w:t>
      </w: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pause o vídeo e realize a atividade, depois acompanhe a correção. M</w:t>
      </w:r>
      <w:r w:rsidRPr="00A31B5B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andar a foto da </w:t>
      </w:r>
      <w:proofErr w:type="gramStart"/>
      <w:r w:rsidRPr="00A31B5B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>atividade  para</w:t>
      </w:r>
      <w:proofErr w:type="gramEnd"/>
      <w:r w:rsidRPr="00A31B5B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o </w:t>
      </w:r>
      <w:r w:rsidRPr="00A31B5B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begin"/>
      </w:r>
      <w:r w:rsidRPr="00A31B5B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instrText xml:space="preserve"> HYPERLINK "https://www.whatsapp.com/" </w:instrText>
      </w:r>
      <w:r w:rsidRPr="00A31B5B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separate"/>
      </w:r>
      <w:r w:rsidRPr="00A31B5B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t xml:space="preserve">WhatsApp) </w:t>
      </w:r>
    </w:p>
    <w:p w:rsidR="00A31B5B" w:rsidRPr="00A31B5B" w:rsidRDefault="00A31B5B" w:rsidP="00A31B5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A31B5B">
        <w:rPr>
          <w:rFonts w:ascii="Bookman Old Style" w:hAnsi="Bookman Old Style"/>
          <w:lang w:val="pt-BR"/>
        </w:rPr>
        <w:fldChar w:fldCharType="end"/>
      </w:r>
      <w:r w:rsidRPr="00A31B5B">
        <w:rPr>
          <w:rFonts w:ascii="Bookman Old Style" w:eastAsia="Times New Roman" w:hAnsi="Bookman Old Style" w:cs="Times New Roman"/>
          <w:b/>
          <w:lang w:val="pt-BR"/>
        </w:rPr>
        <w:t xml:space="preserve">Passo 5: </w:t>
      </w:r>
      <w:r w:rsidRPr="00A31B5B">
        <w:rPr>
          <w:rFonts w:ascii="Bookman Old Style" w:eastAsia="Times New Roman" w:hAnsi="Bookman Old Style" w:cs="Times New Roman"/>
          <w:lang w:val="pt-BR"/>
        </w:rPr>
        <w:t xml:space="preserve">Explicação da </w:t>
      </w:r>
      <w:r w:rsidRPr="00A31B5B">
        <w:rPr>
          <w:rFonts w:ascii="Bookman Old Style" w:eastAsia="Times New Roman" w:hAnsi="Bookman Old Style" w:cs="Times New Roman"/>
          <w:b/>
          <w:lang w:val="pt-BR"/>
        </w:rPr>
        <w:t>atividade de casa, página 102, questão 5 a 7.</w:t>
      </w:r>
      <w:r w:rsidRPr="00A31B5B">
        <w:rPr>
          <w:rFonts w:ascii="Bookman Old Style" w:eastAsia="Times New Roman" w:hAnsi="Bookman Old Style" w:cs="Times New Roman"/>
          <w:lang w:val="pt-BR"/>
        </w:rPr>
        <w:t xml:space="preserve"> </w:t>
      </w:r>
      <w:proofErr w:type="gramStart"/>
      <w:r w:rsidRPr="00A31B5B">
        <w:rPr>
          <w:rFonts w:ascii="Bookman Old Style" w:hAnsi="Bookman Old Style" w:cs="Times New Roman"/>
          <w:lang w:val="pt-BR"/>
        </w:rPr>
        <w:t>(</w:t>
      </w:r>
      <w:r w:rsidRPr="00A31B5B">
        <w:rPr>
          <w:rFonts w:ascii="Bookman Old Style" w:eastAsiaTheme="majorEastAsia" w:hAnsi="Bookman Old Style" w:cs="Times New Roman"/>
          <w:b/>
          <w:i/>
          <w:lang w:val="pt-BR"/>
        </w:rPr>
        <w:t xml:space="preserve"> mandar</w:t>
      </w:r>
      <w:proofErr w:type="gramEnd"/>
      <w:r w:rsidRPr="00A31B5B">
        <w:rPr>
          <w:rFonts w:ascii="Bookman Old Style" w:eastAsiaTheme="majorEastAsia" w:hAnsi="Bookman Old Style" w:cs="Times New Roman"/>
          <w:b/>
          <w:i/>
          <w:lang w:val="pt-BR"/>
        </w:rPr>
        <w:t xml:space="preserve"> a foto da atividade para o </w:t>
      </w:r>
      <w:hyperlink r:id="rId11" w:history="1">
        <w:r w:rsidRPr="00A31B5B">
          <w:rPr>
            <w:rFonts w:ascii="Bookman Old Style" w:eastAsia="Times New Roman" w:hAnsi="Bookman Old Style" w:cs="Times New Roman"/>
            <w:b/>
            <w:i/>
            <w:lang w:val="pt-BR"/>
          </w:rPr>
          <w:t xml:space="preserve">WhatsApp) </w:t>
        </w:r>
      </w:hyperlink>
    </w:p>
    <w:p w:rsidR="00A31B5B" w:rsidRDefault="00A31B5B" w:rsidP="00A31B5B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</w:p>
    <w:p w:rsidR="00451A08" w:rsidRPr="00A31B5B" w:rsidRDefault="00451A08" w:rsidP="00A31B5B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bCs/>
          <w:sz w:val="28"/>
          <w:szCs w:val="28"/>
          <w:lang w:val="pt-BR"/>
        </w:rPr>
        <w:t xml:space="preserve">2ªAULA: </w:t>
      </w:r>
      <w:r w:rsidR="00A31B5B" w:rsidRPr="00A31B5B">
        <w:rPr>
          <w:rFonts w:ascii="Bookman Old Style" w:hAnsi="Bookman Old Style"/>
          <w:b/>
          <w:bCs/>
          <w:sz w:val="28"/>
          <w:szCs w:val="28"/>
          <w:lang w:val="pt-BR"/>
        </w:rPr>
        <w:t xml:space="preserve">GEOGRAFIA </w:t>
      </w:r>
      <w:r w:rsidRPr="00A31B5B">
        <w:rPr>
          <w:rFonts w:ascii="Bookman Old Style" w:hAnsi="Bookman Old Style"/>
          <w:b/>
          <w:bCs/>
          <w:sz w:val="28"/>
          <w:szCs w:val="28"/>
          <w:lang w:val="pt-BR"/>
        </w:rPr>
        <w:t xml:space="preserve"> </w:t>
      </w:r>
    </w:p>
    <w:p w:rsidR="00A31B5B" w:rsidRPr="00A31B5B" w:rsidRDefault="00A31B5B" w:rsidP="00A31B5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sz w:val="28"/>
          <w:szCs w:val="28"/>
          <w:lang w:val="pt-BR"/>
        </w:rPr>
        <w:t xml:space="preserve">Componente Curricular: </w:t>
      </w:r>
      <w:r w:rsidRPr="00A31B5B">
        <w:rPr>
          <w:rFonts w:ascii="Bookman Old Style" w:hAnsi="Bookman Old Style"/>
          <w:sz w:val="28"/>
          <w:szCs w:val="28"/>
          <w:lang w:val="pt-BR"/>
        </w:rPr>
        <w:t>Geografia</w:t>
      </w:r>
      <w:r>
        <w:rPr>
          <w:rFonts w:ascii="Bookman Old Style" w:hAnsi="Bookman Old Style"/>
          <w:sz w:val="28"/>
          <w:szCs w:val="28"/>
          <w:lang w:val="pt-BR"/>
        </w:rPr>
        <w:t xml:space="preserve"> - </w:t>
      </w:r>
      <w:r w:rsidRPr="00A31B5B">
        <w:rPr>
          <w:rFonts w:ascii="Bookman Old Style" w:hAnsi="Bookman Old Style"/>
          <w:sz w:val="28"/>
          <w:szCs w:val="28"/>
          <w:lang w:val="pt-BR"/>
        </w:rPr>
        <w:t>Capítulo 9</w:t>
      </w:r>
    </w:p>
    <w:p w:rsidR="00A31B5B" w:rsidRDefault="00A31B5B" w:rsidP="00DB1561">
      <w:pPr>
        <w:ind w:right="-24"/>
        <w:jc w:val="both"/>
        <w:rPr>
          <w:rStyle w:val="Hyperlink"/>
          <w:rFonts w:ascii="Bookman Old Style" w:hAnsi="Bookman Old Style"/>
          <w:b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A31B5B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https://drive.google.com/file/d/1rtEP56-UtZmUdcSz3MAw3rqAi1fPEohV/view?usp=sharing</w:t>
        </w:r>
      </w:hyperlink>
    </w:p>
    <w:p w:rsidR="0094554C" w:rsidRDefault="0094554C" w:rsidP="00A31B5B">
      <w:pPr>
        <w:ind w:right="-568"/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DB1561" w:rsidRDefault="00DB1561" w:rsidP="00A31B5B">
      <w:pPr>
        <w:ind w:right="-568"/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DB1561" w:rsidRPr="00A31B5B" w:rsidRDefault="00DB1561" w:rsidP="00A31B5B">
      <w:pPr>
        <w:ind w:right="-568"/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sz w:val="28"/>
          <w:szCs w:val="28"/>
          <w:lang w:val="pt-BR"/>
        </w:rPr>
        <w:lastRenderedPageBreak/>
        <w:t>Olá aluno!</w:t>
      </w: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sz w:val="28"/>
          <w:szCs w:val="28"/>
          <w:lang w:val="pt-BR"/>
        </w:rPr>
        <w:t>Fique ligado!</w:t>
      </w: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sz w:val="28"/>
          <w:szCs w:val="28"/>
          <w:lang w:val="pt-BR"/>
        </w:rPr>
        <w:t>O roteiro a seguir é baseado no modelo de ensino a distância, em que você vai estudar usando seu material SAS, a aula em vídeo e WhatsApp.</w:t>
      </w: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A31B5B">
        <w:rPr>
          <w:rFonts w:ascii="Bookman Old Style" w:hAnsi="Bookman Old Style"/>
          <w:sz w:val="28"/>
          <w:szCs w:val="28"/>
          <w:lang w:val="pt-BR"/>
        </w:rPr>
        <w:t xml:space="preserve"> Abertura do capítulo 9 “Pra lá e pra cá/ Pra cá e pra lá” com a imagem das páginas 132 e 133, orientações para a resolução do “Trocando ideias”.</w:t>
      </w:r>
    </w:p>
    <w:p w:rsidR="00A31B5B" w:rsidRPr="00A31B5B" w:rsidRDefault="00A31B5B" w:rsidP="00A31B5B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A31B5B">
        <w:rPr>
          <w:rFonts w:ascii="Bookman Old Style" w:hAnsi="Bookman Old Style"/>
          <w:b/>
          <w:sz w:val="28"/>
          <w:szCs w:val="28"/>
        </w:rPr>
        <w:t xml:space="preserve">Passo 02 – </w:t>
      </w:r>
      <w:r w:rsidRPr="00A31B5B">
        <w:rPr>
          <w:rFonts w:ascii="Bookman Old Style" w:hAnsi="Bookman Old Style"/>
          <w:sz w:val="28"/>
          <w:szCs w:val="28"/>
        </w:rPr>
        <w:t xml:space="preserve">Para maiores informações e curiosidades sobre o </w:t>
      </w:r>
      <w:proofErr w:type="spellStart"/>
      <w:r w:rsidRPr="00A31B5B">
        <w:rPr>
          <w:rFonts w:ascii="Bookman Old Style" w:hAnsi="Bookman Old Style"/>
          <w:sz w:val="28"/>
          <w:szCs w:val="28"/>
        </w:rPr>
        <w:t>Antonov</w:t>
      </w:r>
      <w:proofErr w:type="spellEnd"/>
      <w:r w:rsidRPr="00A31B5B">
        <w:rPr>
          <w:rFonts w:ascii="Bookman Old Style" w:hAnsi="Bookman Old Style"/>
          <w:sz w:val="28"/>
          <w:szCs w:val="28"/>
        </w:rPr>
        <w:t xml:space="preserve">, o maior avião cargueiro do mundo, acesse: </w:t>
      </w:r>
      <w:hyperlink r:id="rId13" w:history="1">
        <w:r w:rsidRPr="00A31B5B">
          <w:rPr>
            <w:rStyle w:val="Hyperlink"/>
            <w:rFonts w:ascii="Bookman Old Style" w:hAnsi="Bookman Old Style"/>
            <w:sz w:val="28"/>
            <w:szCs w:val="28"/>
          </w:rPr>
          <w:t>http://qr.portalsas.com.br/UN</w:t>
        </w:r>
      </w:hyperlink>
    </w:p>
    <w:p w:rsidR="00A31B5B" w:rsidRPr="00A31B5B" w:rsidRDefault="00A31B5B" w:rsidP="00A31B5B">
      <w:pPr>
        <w:pStyle w:val="SemEspaamento"/>
        <w:jc w:val="both"/>
        <w:rPr>
          <w:rFonts w:ascii="Bookman Old Style" w:hAnsi="Bookman Old Style"/>
          <w:b/>
          <w:sz w:val="28"/>
          <w:szCs w:val="28"/>
        </w:rPr>
      </w:pPr>
    </w:p>
    <w:p w:rsidR="00A31B5B" w:rsidRPr="00A31B5B" w:rsidRDefault="00A31B5B" w:rsidP="00A31B5B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A31B5B">
        <w:rPr>
          <w:rFonts w:ascii="Bookman Old Style" w:hAnsi="Bookman Old Style"/>
          <w:b/>
          <w:sz w:val="28"/>
          <w:szCs w:val="28"/>
        </w:rPr>
        <w:t xml:space="preserve">Passo 03 – </w:t>
      </w:r>
      <w:r w:rsidRPr="00A31B5B">
        <w:rPr>
          <w:rFonts w:ascii="Bookman Old Style" w:hAnsi="Bookman Old Style"/>
          <w:sz w:val="28"/>
          <w:szCs w:val="28"/>
        </w:rPr>
        <w:t xml:space="preserve">Conheça os critérios considerados para escolher o transporte ideal para cada tipo de carga por meio do link: </w:t>
      </w:r>
      <w:hyperlink r:id="rId14" w:history="1">
        <w:r w:rsidRPr="00A31B5B">
          <w:rPr>
            <w:rStyle w:val="Hyperlink"/>
            <w:rFonts w:ascii="Bookman Old Style" w:hAnsi="Bookman Old Style"/>
            <w:sz w:val="28"/>
            <w:szCs w:val="28"/>
          </w:rPr>
          <w:t>http://qr.portalsas.com.br/UNq</w:t>
        </w:r>
      </w:hyperlink>
    </w:p>
    <w:p w:rsidR="00A31B5B" w:rsidRPr="00A31B5B" w:rsidRDefault="00A31B5B" w:rsidP="00A31B5B">
      <w:pPr>
        <w:pStyle w:val="SemEspaamento"/>
        <w:jc w:val="both"/>
        <w:rPr>
          <w:rFonts w:ascii="Bookman Old Style" w:hAnsi="Bookman Old Style"/>
          <w:b/>
          <w:sz w:val="28"/>
          <w:szCs w:val="28"/>
        </w:rPr>
      </w:pPr>
    </w:p>
    <w:p w:rsidR="00A31B5B" w:rsidRPr="00A31B5B" w:rsidRDefault="00A31B5B" w:rsidP="00A31B5B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A31B5B">
        <w:rPr>
          <w:rFonts w:ascii="Bookman Old Style" w:hAnsi="Bookman Old Style"/>
          <w:b/>
          <w:sz w:val="28"/>
          <w:szCs w:val="28"/>
        </w:rPr>
        <w:t>Passo 04 –</w:t>
      </w:r>
      <w:r w:rsidRPr="00A31B5B">
        <w:rPr>
          <w:rFonts w:ascii="Bookman Old Style" w:hAnsi="Bookman Old Style"/>
          <w:sz w:val="28"/>
          <w:szCs w:val="28"/>
        </w:rPr>
        <w:t xml:space="preserve"> Leitura de “Para se movimentar no espaço: O transporte rodoviário” e “Comércio formal e informal” das páginas 135 e 136. </w:t>
      </w:r>
    </w:p>
    <w:p w:rsidR="00A31B5B" w:rsidRPr="00A31B5B" w:rsidRDefault="00A31B5B" w:rsidP="00A31B5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sz w:val="28"/>
          <w:szCs w:val="28"/>
          <w:lang w:val="pt-BR"/>
        </w:rPr>
        <w:t xml:space="preserve">Passo 05 – </w:t>
      </w:r>
      <w:r w:rsidRPr="00A31B5B">
        <w:rPr>
          <w:rFonts w:ascii="Bookman Old Style" w:hAnsi="Bookman Old Style"/>
          <w:sz w:val="28"/>
          <w:szCs w:val="28"/>
          <w:lang w:val="pt-BR"/>
        </w:rPr>
        <w:t>Orientações para resolução do “Para ir além” da página 136 e correção da atividade.</w:t>
      </w:r>
    </w:p>
    <w:p w:rsidR="00A31B5B" w:rsidRPr="00A31B5B" w:rsidRDefault="00A31B5B" w:rsidP="00A31B5B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A31B5B">
        <w:rPr>
          <w:rFonts w:ascii="Bookman Old Style" w:hAnsi="Bookman Old Style"/>
          <w:b/>
          <w:sz w:val="28"/>
          <w:szCs w:val="28"/>
        </w:rPr>
        <w:t xml:space="preserve">Passo 06 – </w:t>
      </w:r>
      <w:r w:rsidRPr="00A31B5B">
        <w:rPr>
          <w:rFonts w:ascii="Bookman Old Style" w:hAnsi="Bookman Old Style"/>
          <w:sz w:val="28"/>
          <w:szCs w:val="28"/>
        </w:rPr>
        <w:t xml:space="preserve">Leitura de “O transporte ferroviário” das páginas 137 e 138. A matéria “Como as ferrovias eletrificadas pode mudar o Brasil”, publicada pela </w:t>
      </w:r>
      <w:r w:rsidRPr="00A31B5B">
        <w:rPr>
          <w:rFonts w:ascii="Bookman Old Style" w:hAnsi="Bookman Old Style"/>
          <w:i/>
          <w:sz w:val="28"/>
          <w:szCs w:val="28"/>
        </w:rPr>
        <w:t>Revista Exame</w:t>
      </w:r>
      <w:r w:rsidRPr="00A31B5B">
        <w:rPr>
          <w:rFonts w:ascii="Bookman Old Style" w:hAnsi="Bookman Old Style"/>
          <w:sz w:val="28"/>
          <w:szCs w:val="28"/>
        </w:rPr>
        <w:t xml:space="preserve">, apresenta informações quanto ao impacto ambiental causado pelo transporte ferroviário. Para saber mais, acesse o link: </w:t>
      </w:r>
      <w:hyperlink r:id="rId15" w:history="1">
        <w:r w:rsidRPr="00A31B5B">
          <w:rPr>
            <w:rStyle w:val="Hyperlink"/>
            <w:rFonts w:ascii="Bookman Old Style" w:hAnsi="Bookman Old Style"/>
            <w:sz w:val="28"/>
            <w:szCs w:val="28"/>
          </w:rPr>
          <w:t>http://qr.portalsas.com.br/1kOz</w:t>
        </w:r>
      </w:hyperlink>
    </w:p>
    <w:p w:rsidR="00A31B5B" w:rsidRPr="00A31B5B" w:rsidRDefault="00A31B5B" w:rsidP="00A31B5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sz w:val="28"/>
          <w:szCs w:val="28"/>
          <w:lang w:val="pt-BR"/>
        </w:rPr>
        <w:t xml:space="preserve">Passo 07 – </w:t>
      </w:r>
      <w:r w:rsidRPr="00A31B5B">
        <w:rPr>
          <w:rFonts w:ascii="Bookman Old Style" w:hAnsi="Bookman Old Style"/>
          <w:sz w:val="28"/>
          <w:szCs w:val="28"/>
          <w:lang w:val="pt-BR"/>
        </w:rPr>
        <w:t>Orientações para resolução do “Agora é com você” da página 139 e correção da atividade.</w:t>
      </w: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sz w:val="28"/>
          <w:szCs w:val="28"/>
          <w:lang w:val="pt-BR"/>
        </w:rPr>
        <w:t xml:space="preserve">Passo 08 – </w:t>
      </w:r>
      <w:r w:rsidRPr="00A31B5B">
        <w:rPr>
          <w:rFonts w:ascii="Bookman Old Style" w:hAnsi="Bookman Old Style"/>
          <w:sz w:val="28"/>
          <w:szCs w:val="28"/>
          <w:lang w:val="pt-BR"/>
        </w:rPr>
        <w:t>Leitura de “Mapeando o mundo” das páginas 140 e 14.</w:t>
      </w:r>
      <w:r w:rsidRPr="00A31B5B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  <w:r w:rsidRPr="00A31B5B">
        <w:rPr>
          <w:rFonts w:ascii="Bookman Old Style" w:hAnsi="Bookman Old Style"/>
          <w:sz w:val="28"/>
          <w:szCs w:val="28"/>
          <w:lang w:val="pt-BR"/>
        </w:rPr>
        <w:t>Orientações para resolução da questão 1 da página 142 e correção da atividade.</w:t>
      </w:r>
    </w:p>
    <w:p w:rsidR="00A31B5B" w:rsidRPr="00A31B5B" w:rsidRDefault="00A31B5B" w:rsidP="00A31B5B">
      <w:pPr>
        <w:pStyle w:val="SemEspaamento"/>
        <w:jc w:val="both"/>
        <w:rPr>
          <w:rFonts w:ascii="Bookman Old Style" w:hAnsi="Bookman Old Style"/>
          <w:sz w:val="28"/>
          <w:szCs w:val="28"/>
        </w:rPr>
      </w:pPr>
      <w:r w:rsidRPr="00A31B5B">
        <w:rPr>
          <w:rFonts w:ascii="Bookman Old Style" w:hAnsi="Bookman Old Style"/>
          <w:b/>
          <w:sz w:val="28"/>
          <w:szCs w:val="28"/>
        </w:rPr>
        <w:t xml:space="preserve">Passo 09 – </w:t>
      </w:r>
      <w:r w:rsidRPr="00A31B5B">
        <w:rPr>
          <w:rFonts w:ascii="Bookman Old Style" w:hAnsi="Bookman Old Style"/>
          <w:sz w:val="28"/>
          <w:szCs w:val="28"/>
        </w:rPr>
        <w:t>Atividade de casa: Geografia página 138(responder no caderno ou fazer um cartaz em outro material de sua preferência). Mandar a foto das páginas 136, 139 e do Construindo Juntos pelo WhatsApp para as respectivas professoras.</w:t>
      </w:r>
    </w:p>
    <w:p w:rsidR="00451A08" w:rsidRPr="00A31B5B" w:rsidRDefault="00451A08" w:rsidP="00A31B5B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</w:p>
    <w:p w:rsidR="00451A08" w:rsidRPr="00A31B5B" w:rsidRDefault="00451A08" w:rsidP="00A31B5B">
      <w:pPr>
        <w:jc w:val="both"/>
        <w:rPr>
          <w:rFonts w:ascii="Bookman Old Style" w:hAnsi="Bookman Old Style"/>
          <w:b/>
          <w:bCs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bCs/>
          <w:sz w:val="28"/>
          <w:szCs w:val="28"/>
          <w:lang w:val="pt-BR"/>
        </w:rPr>
        <w:t xml:space="preserve">3ªAULA: </w:t>
      </w:r>
      <w:r w:rsidR="00A31B5B" w:rsidRPr="00A31B5B">
        <w:rPr>
          <w:rFonts w:ascii="Bookman Old Style" w:hAnsi="Bookman Old Style"/>
          <w:b/>
          <w:bCs/>
          <w:sz w:val="28"/>
          <w:szCs w:val="28"/>
          <w:lang w:val="pt-BR"/>
        </w:rPr>
        <w:t>ARTE</w:t>
      </w:r>
      <w:r w:rsidRPr="00A31B5B">
        <w:rPr>
          <w:rFonts w:ascii="Bookman Old Style" w:hAnsi="Bookman Old Style"/>
          <w:b/>
          <w:bCs/>
          <w:sz w:val="28"/>
          <w:szCs w:val="28"/>
          <w:lang w:val="pt-BR"/>
        </w:rPr>
        <w:t xml:space="preserve"> 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Capítulo 9 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Unidade temática: Música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 A musicalidade circense; música incidental para números acrobáticos e o trabalho musical cômico dos palhaços com instrumentos musicais inusitados.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A31B5B" w:rsidRPr="00A31B5B" w:rsidRDefault="00A31B5B" w:rsidP="00A31B5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20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Cs/>
          <w:sz w:val="28"/>
          <w:szCs w:val="28"/>
          <w:lang w:val="pt-BR"/>
        </w:rPr>
        <w:lastRenderedPageBreak/>
        <w:t>Identificar e apreciar criticamente diversas formas e gêneros de expressão musical, reconhecendo e analisando os usos e as funções da música;</w:t>
      </w:r>
    </w:p>
    <w:p w:rsidR="00A31B5B" w:rsidRPr="00A31B5B" w:rsidRDefault="00A31B5B" w:rsidP="00A31B5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20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Cs/>
          <w:sz w:val="28"/>
          <w:szCs w:val="28"/>
          <w:lang w:val="pt-BR"/>
        </w:rPr>
        <w:t>Explorar fontes sonoras diversas, como as existentes no próprio corpo, na natureza e em objetos do cotidiano, reconhecendo elementos constitutivos da música e as características dos instrumentos musicais variados.</w:t>
      </w:r>
    </w:p>
    <w:p w:rsidR="00A31B5B" w:rsidRPr="00A31B5B" w:rsidRDefault="00A31B5B" w:rsidP="00A31B5B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A31B5B">
        <w:rPr>
          <w:rFonts w:ascii="Bookman Old Style" w:eastAsia="Times New Roman" w:hAnsi="Bookman Old Style" w:cs="Times New Roman"/>
          <w:b/>
          <w:sz w:val="28"/>
          <w:szCs w:val="28"/>
        </w:rPr>
        <w:t xml:space="preserve">Olá, </w:t>
      </w:r>
      <w:proofErr w:type="gramStart"/>
      <w:r w:rsidRPr="00A31B5B">
        <w:rPr>
          <w:rFonts w:ascii="Bookman Old Style" w:eastAsia="Times New Roman" w:hAnsi="Bookman Old Style" w:cs="Times New Roman"/>
          <w:b/>
          <w:sz w:val="28"/>
          <w:szCs w:val="28"/>
        </w:rPr>
        <w:t>querido(</w:t>
      </w:r>
      <w:proofErr w:type="gramEnd"/>
      <w:r w:rsidRPr="00A31B5B">
        <w:rPr>
          <w:rFonts w:ascii="Bookman Old Style" w:eastAsia="Times New Roman" w:hAnsi="Bookman Old Style" w:cs="Times New Roman"/>
          <w:b/>
          <w:sz w:val="28"/>
          <w:szCs w:val="28"/>
        </w:rPr>
        <w:t>a) aluno(a)!</w:t>
      </w:r>
    </w:p>
    <w:p w:rsidR="00A31B5B" w:rsidRPr="00A31B5B" w:rsidRDefault="00A31B5B" w:rsidP="00A31B5B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31B5B">
        <w:rPr>
          <w:rFonts w:ascii="Bookman Old Style" w:eastAsia="Times New Roman" w:hAnsi="Bookman Old Style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A31B5B" w:rsidRPr="00A31B5B" w:rsidRDefault="00A31B5B" w:rsidP="00A31B5B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31B5B">
        <w:rPr>
          <w:rFonts w:ascii="Bookman Old Style" w:eastAsia="Times New Roman" w:hAnsi="Bookman Old Style" w:cs="Times New Roman"/>
          <w:sz w:val="28"/>
          <w:szCs w:val="28"/>
        </w:rPr>
        <w:t>Fique ligado!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        O roteiro a seguir é baseado no modelo de ensino à distância, em que você vai estudar usando seu livro de Arte aula em vídeo e WhatsApp.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Link da aula: </w:t>
      </w:r>
      <w:r w:rsidR="00C960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6" w:history="1">
        <w:r w:rsidR="00C9602E" w:rsidRPr="005379D9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https://youtu.be/siJ10yAhDRQ</w:t>
        </w:r>
      </w:hyperlink>
      <w:r w:rsidR="00C9602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 (Clique no link e assista a </w:t>
      </w:r>
      <w:proofErr w:type="spellStart"/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:rsidR="00A31B5B" w:rsidRPr="00A31B5B" w:rsidRDefault="00A31B5B" w:rsidP="00A31B5B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31B5B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A31B5B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A31B5B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eastAsia="Times New Roman" w:hAnsi="Bookman Old Style"/>
          <w:b/>
          <w:sz w:val="28"/>
          <w:szCs w:val="28"/>
          <w:lang w:val="pt-BR"/>
        </w:rPr>
        <w:t>Passo 2:</w:t>
      </w:r>
      <w:r w:rsidRPr="00A31B5B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  <w:r w:rsidRPr="00A31B5B">
        <w:rPr>
          <w:rFonts w:ascii="Bookman Old Style" w:hAnsi="Bookman Old Style"/>
          <w:sz w:val="28"/>
          <w:szCs w:val="28"/>
          <w:lang w:val="pt-BR"/>
        </w:rPr>
        <w:t xml:space="preserve">Acompanhe a apresentação do </w:t>
      </w:r>
      <w:r w:rsidRPr="00A31B5B">
        <w:rPr>
          <w:rFonts w:ascii="Bookman Old Style" w:hAnsi="Bookman Old Style"/>
          <w:b/>
          <w:sz w:val="28"/>
          <w:szCs w:val="28"/>
          <w:lang w:val="pt-BR"/>
        </w:rPr>
        <w:t>capítulo 9, nas páginas 94 e 95 e apresentação de um vídeo curto sobre a temática do capítulo.</w:t>
      </w:r>
      <w:r w:rsidRPr="00A31B5B">
        <w:rPr>
          <w:rFonts w:ascii="Bookman Old Style" w:hAnsi="Bookman Old Style"/>
          <w:sz w:val="28"/>
          <w:szCs w:val="28"/>
          <w:lang w:val="pt-BR"/>
        </w:rPr>
        <w:t xml:space="preserve"> Faça a atividade da seção </w:t>
      </w:r>
      <w:r w:rsidRPr="00A31B5B">
        <w:rPr>
          <w:rFonts w:ascii="Bookman Old Style" w:hAnsi="Bookman Old Style"/>
          <w:i/>
          <w:sz w:val="28"/>
          <w:szCs w:val="28"/>
          <w:lang w:val="pt-BR"/>
        </w:rPr>
        <w:t>trocando ideias, página 95 a partir da explanação da professora.</w:t>
      </w:r>
    </w:p>
    <w:p w:rsidR="00A31B5B" w:rsidRPr="00A31B5B" w:rsidRDefault="00A31B5B" w:rsidP="00A31B5B">
      <w:pPr>
        <w:jc w:val="both"/>
        <w:rPr>
          <w:rFonts w:ascii="Bookman Old Style" w:hAnsi="Bookman Old Style"/>
          <w:i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sz w:val="28"/>
          <w:szCs w:val="28"/>
          <w:lang w:val="pt-BR"/>
        </w:rPr>
        <w:t xml:space="preserve">Passo 3: </w:t>
      </w:r>
      <w:r w:rsidRPr="00A31B5B">
        <w:rPr>
          <w:rFonts w:ascii="Bookman Old Style" w:hAnsi="Bookman Old Style"/>
          <w:sz w:val="28"/>
          <w:szCs w:val="28"/>
          <w:lang w:val="pt-BR"/>
        </w:rPr>
        <w:t xml:space="preserve">Acompanhe a explanação do conteúdo da página 96, 97 e 98. Grife as informações que considerar principais sobre </w:t>
      </w:r>
      <w:r w:rsidRPr="00A31B5B">
        <w:rPr>
          <w:rFonts w:ascii="Bookman Old Style" w:hAnsi="Bookman Old Style"/>
          <w:i/>
          <w:sz w:val="28"/>
          <w:szCs w:val="28"/>
          <w:lang w:val="pt-BR"/>
        </w:rPr>
        <w:t xml:space="preserve">o conteúdo </w:t>
      </w:r>
      <w:proofErr w:type="gramStart"/>
      <w:r w:rsidRPr="00A31B5B">
        <w:rPr>
          <w:rFonts w:ascii="Bookman Old Style" w:hAnsi="Bookman Old Style"/>
          <w:i/>
          <w:sz w:val="28"/>
          <w:szCs w:val="28"/>
          <w:lang w:val="pt-BR"/>
        </w:rPr>
        <w:t>dessas  páginas</w:t>
      </w:r>
      <w:proofErr w:type="gramEnd"/>
      <w:r w:rsidRPr="00A31B5B">
        <w:rPr>
          <w:rFonts w:ascii="Bookman Old Style" w:hAnsi="Bookman Old Style"/>
          <w:i/>
          <w:sz w:val="28"/>
          <w:szCs w:val="28"/>
          <w:lang w:val="pt-BR"/>
        </w:rPr>
        <w:t xml:space="preserve">. </w:t>
      </w:r>
    </w:p>
    <w:p w:rsidR="00A31B5B" w:rsidRPr="00A31B5B" w:rsidRDefault="00A31B5B" w:rsidP="00A31B5B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</w:pPr>
      <w:r w:rsidRPr="00A31B5B">
        <w:rPr>
          <w:rFonts w:ascii="Bookman Old Style" w:hAnsi="Bookman Old Style"/>
          <w:b/>
          <w:sz w:val="28"/>
          <w:szCs w:val="28"/>
          <w:lang w:val="pt-BR"/>
        </w:rPr>
        <w:t xml:space="preserve">Passo 4: </w:t>
      </w:r>
      <w:r w:rsidRPr="00A31B5B">
        <w:rPr>
          <w:rFonts w:ascii="Bookman Old Style" w:hAnsi="Bookman Old Style"/>
          <w:sz w:val="28"/>
          <w:szCs w:val="28"/>
          <w:lang w:val="pt-BR"/>
        </w:rPr>
        <w:t xml:space="preserve">Orientação para a atividade de classe na página, 96, questão 1. Pause o vídeo, realize a atividade em seguida acompanhe a correção. </w:t>
      </w:r>
      <w:r w:rsidRPr="00A31B5B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Mandar a foto da atividade pelo para o </w:t>
      </w:r>
      <w:hyperlink r:id="rId17" w:history="1">
        <w:r w:rsidRPr="00A31B5B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WhatsApp). </w:t>
        </w:r>
      </w:hyperlink>
    </w:p>
    <w:p w:rsidR="00A31B5B" w:rsidRPr="00A31B5B" w:rsidRDefault="00A31B5B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A31B5B">
        <w:rPr>
          <w:rFonts w:ascii="Bookman Old Style" w:hAnsi="Bookman Old Style"/>
          <w:b/>
          <w:sz w:val="28"/>
          <w:szCs w:val="28"/>
          <w:lang w:val="pt-BR"/>
        </w:rPr>
        <w:t xml:space="preserve">Passo 5: </w:t>
      </w:r>
      <w:r w:rsidRPr="00A31B5B">
        <w:rPr>
          <w:rFonts w:ascii="Bookman Old Style" w:hAnsi="Bookman Old Style"/>
          <w:sz w:val="28"/>
          <w:szCs w:val="28"/>
          <w:lang w:val="pt-BR"/>
        </w:rPr>
        <w:t>Orientação para a atividade de casa, páginas 97 e 98, questões 1 e 2.</w:t>
      </w:r>
      <w:r w:rsidRPr="00A31B5B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Mandar a foto da atividade pelo para o </w:t>
      </w:r>
      <w:hyperlink r:id="rId18" w:history="1">
        <w:r w:rsidRPr="00A31B5B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WhatsApp). </w:t>
        </w:r>
      </w:hyperlink>
    </w:p>
    <w:p w:rsidR="00451A08" w:rsidRPr="00A31B5B" w:rsidRDefault="00451A08" w:rsidP="00A31B5B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</w:p>
    <w:p w:rsidR="00451A08" w:rsidRPr="00A31B5B" w:rsidRDefault="00451A08" w:rsidP="00A31B5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:rsidR="00451A08" w:rsidRPr="00A31B5B" w:rsidRDefault="00451A08" w:rsidP="00A31B5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:rsidR="00451A08" w:rsidRPr="00A31B5B" w:rsidRDefault="00451A08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451A08" w:rsidRPr="00A31B5B" w:rsidRDefault="00451A08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451A08" w:rsidRPr="00A31B5B" w:rsidRDefault="00451A08" w:rsidP="00A31B5B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451A08" w:rsidRPr="00451A08" w:rsidRDefault="00451A08" w:rsidP="00451A08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451A08" w:rsidRPr="00451A08" w:rsidRDefault="00451A08" w:rsidP="00451A08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EA351E" w:rsidRPr="00451A08" w:rsidRDefault="00EA351E" w:rsidP="00451A08">
      <w:pPr>
        <w:jc w:val="both"/>
        <w:rPr>
          <w:rFonts w:ascii="Bookman Old Style" w:hAnsi="Bookman Old Style" w:cs="Arial"/>
          <w:b/>
          <w:color w:val="1F4E79" w:themeColor="accent1" w:themeShade="80"/>
          <w:sz w:val="28"/>
          <w:szCs w:val="28"/>
          <w:lang w:val="pt-BR"/>
        </w:rPr>
      </w:pPr>
    </w:p>
    <w:sectPr w:rsidR="00EA351E" w:rsidRPr="00451A08" w:rsidSect="003A7555">
      <w:headerReference w:type="even" r:id="rId19"/>
      <w:headerReference w:type="default" r:id="rId20"/>
      <w:headerReference w:type="first" r:id="rId21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06" w:rsidRDefault="00D22D06" w:rsidP="00975169">
      <w:r>
        <w:separator/>
      </w:r>
    </w:p>
  </w:endnote>
  <w:endnote w:type="continuationSeparator" w:id="0">
    <w:p w:rsidR="00D22D06" w:rsidRDefault="00D22D06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06" w:rsidRDefault="00D22D06" w:rsidP="00975169">
      <w:r>
        <w:separator/>
      </w:r>
    </w:p>
  </w:footnote>
  <w:footnote w:type="continuationSeparator" w:id="0">
    <w:p w:rsidR="00D22D06" w:rsidRDefault="00D22D06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22D06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22D06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22D06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0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6"/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5"/>
  </w:num>
  <w:num w:numId="12">
    <w:abstractNumId w:val="27"/>
  </w:num>
  <w:num w:numId="13">
    <w:abstractNumId w:val="11"/>
  </w:num>
  <w:num w:numId="14">
    <w:abstractNumId w:val="19"/>
  </w:num>
  <w:num w:numId="15">
    <w:abstractNumId w:val="1"/>
  </w:num>
  <w:num w:numId="16">
    <w:abstractNumId w:val="28"/>
  </w:num>
  <w:num w:numId="17">
    <w:abstractNumId w:val="8"/>
  </w:num>
  <w:num w:numId="18">
    <w:abstractNumId w:val="7"/>
  </w:num>
  <w:num w:numId="19">
    <w:abstractNumId w:val="22"/>
  </w:num>
  <w:num w:numId="20">
    <w:abstractNumId w:val="16"/>
  </w:num>
  <w:num w:numId="21">
    <w:abstractNumId w:val="3"/>
  </w:num>
  <w:num w:numId="22">
    <w:abstractNumId w:val="25"/>
  </w:num>
  <w:num w:numId="23">
    <w:abstractNumId w:val="14"/>
  </w:num>
  <w:num w:numId="24">
    <w:abstractNumId w:val="10"/>
  </w:num>
  <w:num w:numId="25">
    <w:abstractNumId w:val="20"/>
  </w:num>
  <w:num w:numId="26">
    <w:abstractNumId w:val="23"/>
  </w:num>
  <w:num w:numId="27">
    <w:abstractNumId w:val="12"/>
  </w:num>
  <w:num w:numId="28">
    <w:abstractNumId w:val="24"/>
  </w:num>
  <w:num w:numId="29">
    <w:abstractNumId w:val="18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cytsaRdaAW/E0fPGY9xOY3VtxaSwzlJKls+tHv8WIhWetSz3zt3uNLOPbBpjmfYB1EpL3pGGyZOivqp6lBlg==" w:salt="xjJFr+33ePI0SV86LyV+j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51528"/>
    <w:rsid w:val="00082533"/>
    <w:rsid w:val="0008534C"/>
    <w:rsid w:val="000D7D0C"/>
    <w:rsid w:val="000E17BD"/>
    <w:rsid w:val="000F13E2"/>
    <w:rsid w:val="000F2FCB"/>
    <w:rsid w:val="001061DA"/>
    <w:rsid w:val="001469B2"/>
    <w:rsid w:val="0017527A"/>
    <w:rsid w:val="001B1F53"/>
    <w:rsid w:val="001C58EA"/>
    <w:rsid w:val="001C7567"/>
    <w:rsid w:val="001E3AD5"/>
    <w:rsid w:val="001F5636"/>
    <w:rsid w:val="001F773C"/>
    <w:rsid w:val="00220BAD"/>
    <w:rsid w:val="00246654"/>
    <w:rsid w:val="00270B65"/>
    <w:rsid w:val="00293188"/>
    <w:rsid w:val="002B4DDB"/>
    <w:rsid w:val="002C198D"/>
    <w:rsid w:val="002C7DAC"/>
    <w:rsid w:val="002F4F33"/>
    <w:rsid w:val="0030071D"/>
    <w:rsid w:val="003075D3"/>
    <w:rsid w:val="0031493E"/>
    <w:rsid w:val="0037014C"/>
    <w:rsid w:val="00383CCB"/>
    <w:rsid w:val="00391247"/>
    <w:rsid w:val="00393C9F"/>
    <w:rsid w:val="00394028"/>
    <w:rsid w:val="003A354F"/>
    <w:rsid w:val="003A7555"/>
    <w:rsid w:val="003B59DD"/>
    <w:rsid w:val="003D4B90"/>
    <w:rsid w:val="0040018E"/>
    <w:rsid w:val="00404F81"/>
    <w:rsid w:val="00447D3B"/>
    <w:rsid w:val="00451A08"/>
    <w:rsid w:val="00480D44"/>
    <w:rsid w:val="004B3B41"/>
    <w:rsid w:val="004C4493"/>
    <w:rsid w:val="004F4E11"/>
    <w:rsid w:val="004F6077"/>
    <w:rsid w:val="0050254F"/>
    <w:rsid w:val="00523EC5"/>
    <w:rsid w:val="00525F17"/>
    <w:rsid w:val="00546007"/>
    <w:rsid w:val="00554987"/>
    <w:rsid w:val="00571746"/>
    <w:rsid w:val="00584318"/>
    <w:rsid w:val="005B2E28"/>
    <w:rsid w:val="005D458C"/>
    <w:rsid w:val="005E21F4"/>
    <w:rsid w:val="005F003B"/>
    <w:rsid w:val="00605FFB"/>
    <w:rsid w:val="00610933"/>
    <w:rsid w:val="0062247C"/>
    <w:rsid w:val="00630659"/>
    <w:rsid w:val="00653AEF"/>
    <w:rsid w:val="00654EA3"/>
    <w:rsid w:val="00666040"/>
    <w:rsid w:val="00686D56"/>
    <w:rsid w:val="006A4C69"/>
    <w:rsid w:val="006D789E"/>
    <w:rsid w:val="007042A6"/>
    <w:rsid w:val="00723FD0"/>
    <w:rsid w:val="007B3995"/>
    <w:rsid w:val="007D449C"/>
    <w:rsid w:val="00810697"/>
    <w:rsid w:val="00821DA7"/>
    <w:rsid w:val="00853823"/>
    <w:rsid w:val="008772AC"/>
    <w:rsid w:val="00893EE5"/>
    <w:rsid w:val="00895983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B5B"/>
    <w:rsid w:val="00A31C42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16A05"/>
    <w:rsid w:val="00B3017B"/>
    <w:rsid w:val="00B364CE"/>
    <w:rsid w:val="00B4320B"/>
    <w:rsid w:val="00B847B0"/>
    <w:rsid w:val="00BA7F35"/>
    <w:rsid w:val="00BC18B4"/>
    <w:rsid w:val="00BE0C1F"/>
    <w:rsid w:val="00BE3DC0"/>
    <w:rsid w:val="00C268BE"/>
    <w:rsid w:val="00C32B66"/>
    <w:rsid w:val="00C9602E"/>
    <w:rsid w:val="00CA675F"/>
    <w:rsid w:val="00CF6760"/>
    <w:rsid w:val="00D07183"/>
    <w:rsid w:val="00D22D06"/>
    <w:rsid w:val="00D6320E"/>
    <w:rsid w:val="00D80A52"/>
    <w:rsid w:val="00D90A0D"/>
    <w:rsid w:val="00DB1561"/>
    <w:rsid w:val="00DB2BD1"/>
    <w:rsid w:val="00DB610E"/>
    <w:rsid w:val="00DC5026"/>
    <w:rsid w:val="00DF0251"/>
    <w:rsid w:val="00E132BF"/>
    <w:rsid w:val="00E70730"/>
    <w:rsid w:val="00E75E1E"/>
    <w:rsid w:val="00EA351E"/>
    <w:rsid w:val="00ED16D3"/>
    <w:rsid w:val="00ED2769"/>
    <w:rsid w:val="00ED5E29"/>
    <w:rsid w:val="00F0116A"/>
    <w:rsid w:val="00F3476C"/>
    <w:rsid w:val="00F76A10"/>
    <w:rsid w:val="00F9341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A3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qr.portalsas.com.br/UN" TargetMode="External"/><Relationship Id="rId18" Type="http://schemas.openxmlformats.org/officeDocument/2006/relationships/hyperlink" Target="https://www.whatsapp.com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rtEP56-UtZmUdcSz3MAw3rqAi1fPEohV/view?usp=sharing" TargetMode="External"/><Relationship Id="rId17" Type="http://schemas.openxmlformats.org/officeDocument/2006/relationships/hyperlink" Target="https://www.whatsap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iJ10yAhDRQ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tsap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r.portalsas.com.br/1kO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tnNvSoiDcE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qr.portalsas.com.br/UNq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0828-63C7-4131-827A-7454140B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5225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6</cp:revision>
  <dcterms:created xsi:type="dcterms:W3CDTF">2020-07-02T20:39:00Z</dcterms:created>
  <dcterms:modified xsi:type="dcterms:W3CDTF">2020-07-03T01:16:00Z</dcterms:modified>
</cp:coreProperties>
</file>