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C70A2B" w:rsidRDefault="00383CCB" w:rsidP="00CC5894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C70A2B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C70A2B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C70A2B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C70A2B" w:rsidRDefault="00383CCB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C70A2B" w:rsidRDefault="00CA675F" w:rsidP="00CC5894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CC5894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1</w:t>
      </w:r>
      <w:r w:rsidR="00B06E67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</w:t>
      </w:r>
      <w:r w:rsidR="002C7DAC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B06E67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DE 2020 - </w:t>
      </w:r>
      <w:r w:rsidR="00F257C0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4</w:t>
      </w:r>
      <w:r w:rsidR="00383CCB" w:rsidRPr="00C70A2B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EF325B" w:rsidRPr="00C70A2B" w:rsidRDefault="00EF325B" w:rsidP="00CC5894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4432C1" w:rsidRPr="00F257C0" w:rsidRDefault="00EF325B" w:rsidP="00F257C0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F257C0">
        <w:rPr>
          <w:rFonts w:ascii="Bookman Old Style" w:hAnsi="Bookman Old Style"/>
          <w:b/>
          <w:color w:val="000000" w:themeColor="text1"/>
          <w:lang w:val="pt-BR"/>
        </w:rPr>
        <w:t xml:space="preserve">1ªAULA: </w:t>
      </w:r>
      <w:r w:rsidR="008800E7" w:rsidRPr="00F257C0">
        <w:rPr>
          <w:rFonts w:ascii="Bookman Old Style" w:hAnsi="Bookman Old Style"/>
          <w:b/>
          <w:color w:val="000000" w:themeColor="text1"/>
          <w:lang w:val="pt-BR"/>
        </w:rPr>
        <w:t>ARTE</w:t>
      </w:r>
    </w:p>
    <w:p w:rsidR="00F257C0" w:rsidRPr="00F257C0" w:rsidRDefault="00F257C0" w:rsidP="00F257C0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F257C0">
        <w:rPr>
          <w:rFonts w:ascii="Bookman Old Style" w:hAnsi="Bookman Old Style"/>
          <w:b/>
          <w:sz w:val="28"/>
          <w:szCs w:val="28"/>
          <w:lang w:val="pt-BR"/>
        </w:rPr>
        <w:t xml:space="preserve">Capítulo 9: </w:t>
      </w:r>
      <w:r w:rsidRPr="00F257C0">
        <w:rPr>
          <w:rFonts w:ascii="Bookman Old Style" w:hAnsi="Bookman Old Style"/>
          <w:sz w:val="28"/>
          <w:szCs w:val="28"/>
          <w:lang w:val="pt-BR"/>
        </w:rPr>
        <w:t xml:space="preserve">As manifestações culturais de origem afro-brasileira: corpo, cultura e memória.   </w:t>
      </w:r>
    </w:p>
    <w:p w:rsidR="00F257C0" w:rsidRPr="00F257C0" w:rsidRDefault="00F257C0" w:rsidP="00F257C0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F257C0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F257C0" w:rsidRPr="00F257C0" w:rsidRDefault="00F257C0" w:rsidP="00F257C0">
      <w:pPr>
        <w:pStyle w:val="PargrafodaLista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F257C0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Manifestações populares afro-brasileiras. </w:t>
      </w:r>
    </w:p>
    <w:p w:rsidR="00F257C0" w:rsidRPr="00F257C0" w:rsidRDefault="00F257C0" w:rsidP="00F257C0">
      <w:pPr>
        <w:pStyle w:val="PargrafodaLista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F257C0">
        <w:rPr>
          <w:rFonts w:ascii="Bookman Old Style" w:hAnsi="Bookman Old Style"/>
          <w:color w:val="0D0D0D" w:themeColor="text1" w:themeTint="F2"/>
          <w:sz w:val="28"/>
          <w:szCs w:val="28"/>
        </w:rPr>
        <w:t>A capoeira</w:t>
      </w:r>
    </w:p>
    <w:p w:rsidR="00F257C0" w:rsidRPr="00F257C0" w:rsidRDefault="00F257C0" w:rsidP="00F257C0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F257C0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F257C0" w:rsidRPr="00F257C0" w:rsidRDefault="00F257C0" w:rsidP="00F257C0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F257C0">
        <w:rPr>
          <w:rFonts w:ascii="Bookman Old Style" w:hAnsi="Bookman Old Style" w:cs="Arial"/>
          <w:sz w:val="28"/>
          <w:szCs w:val="28"/>
        </w:rPr>
        <w:t xml:space="preserve">Pesquisar e conhecer matrizes estéticas e culturais – especialmente aquelas manifestas na arte e nas culturas que constituem a identidade brasileira-, sua tradição e manifestações contemporâneas, reelaborando-as nas criações em Arte. </w:t>
      </w:r>
    </w:p>
    <w:p w:rsidR="00F257C0" w:rsidRPr="00F257C0" w:rsidRDefault="00F257C0" w:rsidP="00F257C0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F257C0">
        <w:rPr>
          <w:rFonts w:ascii="Bookman Old Style" w:hAnsi="Bookman Old Style" w:cs="Arial"/>
          <w:sz w:val="28"/>
          <w:szCs w:val="28"/>
        </w:rPr>
        <w:t xml:space="preserve">Experimentar e apreciar formas distintas de manifestações da dança presentes em diferentes contextos, cultivando a percepção, o imaginário, a capacidade de simbolizar e o repertório cultural. </w:t>
      </w:r>
    </w:p>
    <w:p w:rsidR="00F257C0" w:rsidRPr="00F257C0" w:rsidRDefault="00F257C0" w:rsidP="00F257C0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F257C0">
        <w:rPr>
          <w:rFonts w:ascii="Bookman Old Style" w:hAnsi="Bookman Old Style" w:cs="Arial"/>
          <w:sz w:val="28"/>
          <w:szCs w:val="28"/>
        </w:rPr>
        <w:t xml:space="preserve">Discutir, com respeito e sem preconceito, as experiências pessoais e coletivas em dança vivenciadas na escola, como fonte para a construção de vocabulários e repertórios próprios. </w:t>
      </w:r>
    </w:p>
    <w:p w:rsidR="00F257C0" w:rsidRPr="00F257C0" w:rsidRDefault="00F257C0" w:rsidP="00F257C0">
      <w:pPr>
        <w:pStyle w:val="PargrafodaLista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F257C0">
        <w:rPr>
          <w:rFonts w:ascii="Bookman Old Style" w:hAnsi="Bookman Old Style" w:cs="Arial"/>
          <w:sz w:val="28"/>
          <w:szCs w:val="28"/>
        </w:rPr>
        <w:t xml:space="preserve">Conhecer e valorizar o patrimônio cultural, material e imaterial, de culturas diversas, em especial a brasileira, incluindo-se suas matrizes indígenas, africanas e europeias, de diferentes épocas, favorecendo a construção do vocabulário e repertório relativos às diferentes linguagens artísticas. </w:t>
      </w:r>
    </w:p>
    <w:p w:rsidR="00F257C0" w:rsidRPr="00F257C0" w:rsidRDefault="00F257C0" w:rsidP="00F257C0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r w:rsidR="006E4E20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0" w:history="1">
        <w:r w:rsidR="006E4E20" w:rsidRPr="00230734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https://youtu.be/wASb3rnMCjI</w:t>
        </w:r>
      </w:hyperlink>
      <w:r w:rsidR="006E4E20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F257C0" w:rsidRPr="00F257C0" w:rsidRDefault="00F257C0" w:rsidP="00F257C0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F257C0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F257C0" w:rsidRPr="00F257C0" w:rsidRDefault="00F257C0" w:rsidP="00F257C0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Abertura do capítulo 9, com na resolução do tópico “Trocando Ideias”, nas páginas 102 e 103. </w:t>
      </w:r>
    </w:p>
    <w:p w:rsidR="00F257C0" w:rsidRPr="00F257C0" w:rsidRDefault="00F257C0" w:rsidP="00F257C0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sz w:val="28"/>
          <w:szCs w:val="28"/>
          <w:lang w:val="pt-BR"/>
        </w:rPr>
        <w:t>2.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Explicação e leitura do tópico “Manifestações populares afro-brasileiras”, na página 104. </w:t>
      </w:r>
    </w:p>
    <w:p w:rsidR="00F257C0" w:rsidRPr="00F257C0" w:rsidRDefault="00F257C0" w:rsidP="00F257C0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sz w:val="28"/>
          <w:szCs w:val="28"/>
          <w:lang w:val="pt-BR"/>
        </w:rPr>
        <w:t xml:space="preserve">3. 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Resolução da atividade de classe, pág. 104 (questões 1 e 2). </w:t>
      </w:r>
    </w:p>
    <w:p w:rsidR="00F257C0" w:rsidRPr="00F257C0" w:rsidRDefault="00F257C0" w:rsidP="00F257C0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sz w:val="28"/>
          <w:szCs w:val="28"/>
          <w:lang w:val="pt-BR"/>
        </w:rPr>
        <w:t>4.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Explicação e leitura do tópico “A capoeira”, nas páginas 104 e 105. </w:t>
      </w:r>
    </w:p>
    <w:p w:rsidR="00F257C0" w:rsidRPr="00F257C0" w:rsidRDefault="00F257C0" w:rsidP="00F257C0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sz w:val="28"/>
          <w:szCs w:val="28"/>
          <w:lang w:val="pt-BR"/>
        </w:rPr>
        <w:t>5.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Orientações para a atividade de casa: </w:t>
      </w:r>
    </w:p>
    <w:p w:rsidR="00F257C0" w:rsidRPr="00F257C0" w:rsidRDefault="00F257C0" w:rsidP="00F257C0">
      <w:pPr>
        <w:pStyle w:val="PargrafodaLista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F257C0">
        <w:rPr>
          <w:rFonts w:ascii="Bookman Old Style" w:hAnsi="Bookman Old Style" w:cs="Arial"/>
          <w:sz w:val="28"/>
          <w:szCs w:val="28"/>
        </w:rPr>
        <w:t xml:space="preserve">Ler com atenção as orientações para atividade prática na página 106. </w:t>
      </w:r>
    </w:p>
    <w:p w:rsidR="00F257C0" w:rsidRPr="00F257C0" w:rsidRDefault="00F257C0" w:rsidP="00F257C0">
      <w:pPr>
        <w:pStyle w:val="PargrafodaLista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F257C0">
        <w:rPr>
          <w:rFonts w:ascii="Bookman Old Style" w:hAnsi="Bookman Old Style"/>
          <w:sz w:val="28"/>
          <w:szCs w:val="28"/>
        </w:rPr>
        <w:t xml:space="preserve">Para ajudá-lo, acesse o link a seguir, de movimentos básicos da capoeira. </w:t>
      </w:r>
      <w:hyperlink r:id="rId11" w:history="1">
        <w:r w:rsidRPr="00F257C0">
          <w:rPr>
            <w:rStyle w:val="Hyperlink"/>
            <w:rFonts w:ascii="Bookman Old Style" w:hAnsi="Bookman Old Style"/>
            <w:sz w:val="28"/>
            <w:szCs w:val="28"/>
          </w:rPr>
          <w:t>https://www.youtube.com/watch?v=8FfWsRpRM2M</w:t>
        </w:r>
      </w:hyperlink>
      <w:r w:rsidRPr="00F257C0">
        <w:rPr>
          <w:rFonts w:ascii="Bookman Old Style" w:hAnsi="Bookman Old Style"/>
          <w:sz w:val="28"/>
          <w:szCs w:val="28"/>
        </w:rPr>
        <w:t xml:space="preserve"> .</w:t>
      </w:r>
    </w:p>
    <w:p w:rsidR="00F257C0" w:rsidRPr="00F257C0" w:rsidRDefault="00F257C0" w:rsidP="00F257C0">
      <w:pPr>
        <w:pStyle w:val="PargrafodaLista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F257C0">
        <w:rPr>
          <w:rFonts w:ascii="Bookman Old Style" w:hAnsi="Bookman Old Style"/>
          <w:sz w:val="28"/>
          <w:szCs w:val="28"/>
        </w:rPr>
        <w:t xml:space="preserve">Lembre-se de gravar um vídeo da sua ginga da capoeira e partilhar com seus amigos e familiares, por meio de mensagem. </w:t>
      </w:r>
    </w:p>
    <w:p w:rsidR="00F257C0" w:rsidRPr="00F257C0" w:rsidRDefault="00F257C0" w:rsidP="00F257C0">
      <w:pPr>
        <w:pStyle w:val="Corpo"/>
        <w:spacing w:after="0" w:line="240" w:lineRule="auto"/>
        <w:rPr>
          <w:rFonts w:ascii="Bookman Old Style" w:hAnsi="Bookman Old Style" w:cs="Arial"/>
          <w:b/>
          <w:u w:val="single"/>
          <w:lang w:val="pt-BR"/>
        </w:rPr>
      </w:pPr>
      <w:r w:rsidRPr="00F257C0">
        <w:rPr>
          <w:rFonts w:ascii="Bookman Old Style" w:hAnsi="Bookman Old Style" w:cs="Arial"/>
          <w:b/>
          <w:u w:val="single"/>
          <w:lang w:val="pt-BR"/>
        </w:rPr>
        <w:t xml:space="preserve"> Não esquecer de enviar a foto da atividade e o vídeo para as professoras de acordo com sua turma e retirada de dúvidas no WhatsApp.</w:t>
      </w:r>
    </w:p>
    <w:p w:rsidR="00F257C0" w:rsidRPr="00F257C0" w:rsidRDefault="00F257C0" w:rsidP="00F257C0">
      <w:pPr>
        <w:pStyle w:val="Corpo"/>
        <w:spacing w:after="0" w:line="240" w:lineRule="auto"/>
        <w:rPr>
          <w:rFonts w:ascii="Bookman Old Style" w:hAnsi="Bookman Old Style" w:cs="Arial"/>
          <w:b/>
          <w:u w:val="single"/>
          <w:lang w:val="pt-BR"/>
        </w:rPr>
      </w:pPr>
    </w:p>
    <w:p w:rsidR="00F257C0" w:rsidRDefault="00F257C0" w:rsidP="00F257C0">
      <w:pPr>
        <w:pStyle w:val="Corpo"/>
        <w:spacing w:after="0" w:line="240" w:lineRule="auto"/>
        <w:rPr>
          <w:rFonts w:ascii="Bookman Old Style" w:hAnsi="Bookman Old Style" w:cs="Arial"/>
          <w:b/>
          <w:lang w:val="pt-BR"/>
        </w:rPr>
      </w:pPr>
    </w:p>
    <w:p w:rsidR="00F257C0" w:rsidRPr="00F257C0" w:rsidRDefault="00F257C0" w:rsidP="00F257C0">
      <w:pPr>
        <w:pStyle w:val="Corpo"/>
        <w:spacing w:after="0" w:line="240" w:lineRule="auto"/>
        <w:rPr>
          <w:rFonts w:ascii="Bookman Old Style" w:hAnsi="Bookman Old Style" w:cs="Arial"/>
          <w:b/>
          <w:lang w:val="pt-BR"/>
        </w:rPr>
      </w:pPr>
      <w:r w:rsidRPr="00F257C0">
        <w:rPr>
          <w:rFonts w:ascii="Bookman Old Style" w:hAnsi="Bookman Old Style" w:cs="Arial"/>
          <w:b/>
          <w:lang w:val="pt-BR"/>
        </w:rPr>
        <w:lastRenderedPageBreak/>
        <w:t xml:space="preserve">2ªAULA: CIÊNCIAS </w:t>
      </w:r>
    </w:p>
    <w:p w:rsidR="00F257C0" w:rsidRPr="00F257C0" w:rsidRDefault="00F257C0" w:rsidP="00F257C0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F257C0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F257C0">
        <w:rPr>
          <w:rFonts w:ascii="Bookman Old Style" w:hAnsi="Bookman Old Style"/>
          <w:sz w:val="28"/>
          <w:szCs w:val="28"/>
          <w:lang w:val="pt-BR"/>
        </w:rPr>
        <w:t>Ciências</w:t>
      </w:r>
    </w:p>
    <w:p w:rsidR="00F257C0" w:rsidRPr="00F257C0" w:rsidRDefault="00F257C0" w:rsidP="00F257C0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4ª aula de Ciências (capítulo 09) –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br/>
      </w:r>
      <w:proofErr w:type="gramStart"/>
      <w:r w:rsidRPr="00F257C0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79 a 83.</w:t>
      </w:r>
    </w:p>
    <w:p w:rsidR="00F257C0" w:rsidRPr="00F257C0" w:rsidRDefault="00F257C0" w:rsidP="00F257C0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F257C0">
        <w:rPr>
          <w:rFonts w:ascii="Bookman Old Style" w:hAnsi="Bookman Old Style" w:cs="Arial"/>
          <w:bCs/>
          <w:sz w:val="28"/>
          <w:szCs w:val="28"/>
          <w:lang w:val="pt-BR"/>
        </w:rPr>
        <w:t>relações entre seres vivos e componentes não vivos: água, ar e solo.</w:t>
      </w:r>
    </w:p>
    <w:p w:rsidR="00F257C0" w:rsidRDefault="00F257C0" w:rsidP="00F257C0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Aprendizagens essenciais: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>Compreender a dinâmica das relações entre os componentes vivos e não vivos de um ecossistema.</w:t>
      </w: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:rsidR="0049770F" w:rsidRPr="00F257C0" w:rsidRDefault="0049770F" w:rsidP="00F257C0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Link da aula: </w:t>
      </w:r>
      <w:hyperlink r:id="rId12" w:history="1">
        <w:r w:rsidRPr="00230734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https://youtu.be/blweXBIlYTQ</w:t>
        </w:r>
      </w:hyperlink>
      <w:r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:rsidR="00F257C0" w:rsidRPr="00F257C0" w:rsidRDefault="00F257C0" w:rsidP="00F257C0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F257C0" w:rsidRPr="00F257C0" w:rsidRDefault="00F257C0" w:rsidP="00F257C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Agora é com você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: Leitura e explicação da atividade de sala. </w:t>
      </w:r>
      <w:proofErr w:type="gramStart"/>
      <w:r w:rsidRPr="00F257C0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79 e 80;</w:t>
      </w:r>
    </w:p>
    <w:p w:rsidR="00F257C0" w:rsidRPr="00F257C0" w:rsidRDefault="00F257C0" w:rsidP="00F257C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Ler e descobrir: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Leitura e explicação da atividade de sala. </w:t>
      </w:r>
      <w:proofErr w:type="gramStart"/>
      <w:r w:rsidRPr="00F257C0">
        <w:rPr>
          <w:rFonts w:ascii="Bookman Old Style" w:hAnsi="Bookman Old Style" w:cs="Arial"/>
          <w:sz w:val="28"/>
          <w:szCs w:val="28"/>
          <w:lang w:val="pt-BR"/>
        </w:rPr>
        <w:t>Pág.:</w:t>
      </w:r>
      <w:proofErr w:type="gramEnd"/>
      <w:r w:rsidRPr="00F257C0">
        <w:rPr>
          <w:rFonts w:ascii="Bookman Old Style" w:hAnsi="Bookman Old Style" w:cs="Arial"/>
          <w:sz w:val="28"/>
          <w:szCs w:val="28"/>
          <w:lang w:val="pt-BR"/>
        </w:rPr>
        <w:t>81;</w:t>
      </w:r>
    </w:p>
    <w:p w:rsidR="00F257C0" w:rsidRPr="00F257C0" w:rsidRDefault="00F257C0" w:rsidP="00F257C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Para relembrar: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Concluir o capítulo 09 revendo os assuntos estudados. </w:t>
      </w:r>
      <w:proofErr w:type="gramStart"/>
      <w:r w:rsidRPr="00F257C0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82 e 83;</w:t>
      </w:r>
    </w:p>
    <w:p w:rsidR="00F257C0" w:rsidRPr="00F257C0" w:rsidRDefault="00F257C0" w:rsidP="00F257C0">
      <w:pPr>
        <w:pStyle w:val="Corpo"/>
        <w:spacing w:after="0" w:line="240" w:lineRule="auto"/>
        <w:rPr>
          <w:rFonts w:ascii="Bookman Old Style" w:hAnsi="Bookman Old Style" w:cs="Arial"/>
          <w:lang w:val="pt-BR"/>
        </w:rPr>
      </w:pPr>
      <w:r w:rsidRPr="00F257C0">
        <w:rPr>
          <w:rFonts w:ascii="Bookman Old Style" w:hAnsi="Bookman Old Style" w:cs="Arial"/>
          <w:lang w:val="pt-BR"/>
        </w:rPr>
        <w:t xml:space="preserve">Tempo para concluir a atividade de sala e retirada de dúvidas pelo </w:t>
      </w:r>
      <w:proofErr w:type="spellStart"/>
      <w:r w:rsidRPr="00F257C0">
        <w:rPr>
          <w:rFonts w:ascii="Bookman Old Style" w:hAnsi="Bookman Old Style" w:cs="Arial"/>
          <w:lang w:val="pt-BR"/>
        </w:rPr>
        <w:t>whatsapp</w:t>
      </w:r>
      <w:proofErr w:type="spellEnd"/>
      <w:r w:rsidRPr="00F257C0">
        <w:rPr>
          <w:rFonts w:ascii="Bookman Old Style" w:hAnsi="Bookman Old Style" w:cs="Arial"/>
          <w:lang w:val="pt-BR"/>
        </w:rPr>
        <w:t>.</w:t>
      </w:r>
    </w:p>
    <w:p w:rsidR="00F257C0" w:rsidRPr="00F257C0" w:rsidRDefault="00F257C0" w:rsidP="00F257C0">
      <w:pPr>
        <w:pStyle w:val="Corpo"/>
        <w:spacing w:after="0" w:line="240" w:lineRule="auto"/>
        <w:rPr>
          <w:rFonts w:ascii="Bookman Old Style" w:hAnsi="Bookman Old Style" w:cs="Arial"/>
          <w:b/>
          <w:lang w:val="pt-BR"/>
        </w:rPr>
      </w:pPr>
    </w:p>
    <w:p w:rsidR="00F257C0" w:rsidRPr="00F257C0" w:rsidRDefault="00F257C0" w:rsidP="00F257C0">
      <w:pPr>
        <w:pStyle w:val="Corpo"/>
        <w:spacing w:after="0" w:line="240" w:lineRule="auto"/>
        <w:rPr>
          <w:rFonts w:ascii="Bookman Old Style" w:hAnsi="Bookman Old Style" w:cs="Arial"/>
          <w:b/>
          <w:lang w:val="pt-BR"/>
        </w:rPr>
      </w:pPr>
      <w:r w:rsidRPr="00F257C0">
        <w:rPr>
          <w:rFonts w:ascii="Bookman Old Style" w:hAnsi="Bookman Old Style" w:cs="Arial"/>
          <w:b/>
          <w:lang w:val="pt-BR"/>
        </w:rPr>
        <w:t>3ªAULA: REDAÇÃO</w:t>
      </w:r>
    </w:p>
    <w:p w:rsidR="005C43B6" w:rsidRDefault="00F257C0" w:rsidP="005C43B6">
      <w:pPr>
        <w:tabs>
          <w:tab w:val="left" w:pos="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Produção Textual – </w:t>
      </w: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Livro de Produção Textual.</w:t>
      </w:r>
    </w:p>
    <w:p w:rsidR="00F257C0" w:rsidRPr="00F257C0" w:rsidRDefault="00F257C0" w:rsidP="005C43B6">
      <w:pPr>
        <w:tabs>
          <w:tab w:val="left" w:pos="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sz w:val="28"/>
          <w:szCs w:val="28"/>
          <w:lang w:val="pt-BR"/>
        </w:rPr>
        <w:t>(</w:t>
      </w:r>
      <w:proofErr w:type="gramStart"/>
      <w:r w:rsidRPr="00F257C0">
        <w:rPr>
          <w:rFonts w:ascii="Bookman Old Style" w:hAnsi="Bookman Old Style" w:cs="Arial"/>
          <w:sz w:val="28"/>
          <w:szCs w:val="28"/>
          <w:lang w:val="pt-BR"/>
        </w:rPr>
        <w:t>capítulo</w:t>
      </w:r>
      <w:proofErr w:type="gramEnd"/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09 – Convite) – </w:t>
      </w: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págs.:42 e 45.</w:t>
      </w:r>
    </w:p>
    <w:p w:rsidR="00F257C0" w:rsidRPr="00F257C0" w:rsidRDefault="00F257C0" w:rsidP="00F257C0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F257C0">
        <w:rPr>
          <w:rFonts w:ascii="Bookman Old Style" w:hAnsi="Bookman Old Style" w:cs="Arial"/>
          <w:bCs/>
          <w:sz w:val="28"/>
          <w:szCs w:val="28"/>
          <w:lang w:val="pt-BR"/>
        </w:rPr>
        <w:t>Produção de textos: Convite.</w:t>
      </w:r>
    </w:p>
    <w:p w:rsidR="00F257C0" w:rsidRDefault="00F257C0" w:rsidP="00F257C0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 Produzir convite.</w:t>
      </w:r>
    </w:p>
    <w:p w:rsidR="003A4917" w:rsidRPr="003A4917" w:rsidRDefault="003A4917" w:rsidP="00F257C0">
      <w:pPr>
        <w:tabs>
          <w:tab w:val="left" w:pos="1620"/>
        </w:tabs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3A4917">
        <w:rPr>
          <w:rFonts w:ascii="Bookman Old Style" w:hAnsi="Bookman Old Style" w:cs="Arial"/>
          <w:b/>
          <w:sz w:val="28"/>
          <w:szCs w:val="28"/>
          <w:lang w:val="pt-BR"/>
        </w:rPr>
        <w:t>Link da aula:</w:t>
      </w:r>
      <w:r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3" w:history="1">
        <w:r w:rsidRPr="00230734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https://youtu.be/HL7NMvBYkn0</w:t>
        </w:r>
      </w:hyperlink>
      <w:r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F257C0" w:rsidRPr="00F257C0" w:rsidRDefault="00F257C0" w:rsidP="00F257C0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F257C0" w:rsidRPr="00F257C0" w:rsidRDefault="00F257C0" w:rsidP="00CD0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Hora da leitura: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Realizar a leitura do questionário e do texto modelo de convite. </w:t>
      </w:r>
      <w:proofErr w:type="gramStart"/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Pág.:</w:t>
      </w:r>
      <w:proofErr w:type="gramEnd"/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42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>;</w:t>
      </w:r>
    </w:p>
    <w:p w:rsidR="00F257C0" w:rsidRPr="00F257C0" w:rsidRDefault="00F257C0" w:rsidP="00CD0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Conheça o gênero: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Questionário oral sobre o texto. </w:t>
      </w:r>
      <w:proofErr w:type="gramStart"/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Pág.:</w:t>
      </w:r>
      <w:proofErr w:type="gramEnd"/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42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>;</w:t>
      </w:r>
    </w:p>
    <w:p w:rsidR="00F257C0" w:rsidRPr="00F257C0" w:rsidRDefault="00F257C0" w:rsidP="00CD0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Explore a estrutura: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Observar as principais características do gênero textual. </w:t>
      </w:r>
      <w:proofErr w:type="gramStart"/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Pág.:</w:t>
      </w:r>
      <w:proofErr w:type="gramEnd"/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43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>;</w:t>
      </w:r>
    </w:p>
    <w:p w:rsidR="00F257C0" w:rsidRPr="00F257C0" w:rsidRDefault="00F257C0" w:rsidP="00CD0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Prática textual: 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 xml:space="preserve">Planejar, produzir e avaliar seu convite de acordo com as orientações. </w:t>
      </w:r>
      <w:proofErr w:type="gramStart"/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Págs.:</w:t>
      </w:r>
      <w:proofErr w:type="gramEnd"/>
      <w:r w:rsidRPr="00F257C0">
        <w:rPr>
          <w:rFonts w:ascii="Bookman Old Style" w:hAnsi="Bookman Old Style" w:cs="Arial"/>
          <w:b/>
          <w:bCs/>
          <w:sz w:val="28"/>
          <w:szCs w:val="28"/>
          <w:lang w:val="pt-BR"/>
        </w:rPr>
        <w:t>44 e 45</w:t>
      </w:r>
      <w:r w:rsidRPr="00F257C0">
        <w:rPr>
          <w:rFonts w:ascii="Bookman Old Style" w:hAnsi="Bookman Old Style" w:cs="Arial"/>
          <w:sz w:val="28"/>
          <w:szCs w:val="28"/>
          <w:lang w:val="pt-BR"/>
        </w:rPr>
        <w:t>;</w:t>
      </w:r>
    </w:p>
    <w:p w:rsidR="00F257C0" w:rsidRPr="00F257C0" w:rsidRDefault="00F257C0" w:rsidP="00CD0B9B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F257C0">
        <w:rPr>
          <w:rFonts w:ascii="Bookman Old Style" w:hAnsi="Bookman Old Style" w:cs="Arial"/>
          <w:lang w:val="pt-BR"/>
        </w:rPr>
        <w:t xml:space="preserve">Tempo para concluir a atividade de sala e retirada de dúvidas pelo </w:t>
      </w:r>
      <w:proofErr w:type="spellStart"/>
      <w:r w:rsidRPr="00F257C0">
        <w:rPr>
          <w:rFonts w:ascii="Bookman Old Style" w:hAnsi="Bookman Old Style" w:cs="Arial"/>
          <w:lang w:val="pt-BR"/>
        </w:rPr>
        <w:t>whatsapp</w:t>
      </w:r>
      <w:proofErr w:type="spellEnd"/>
      <w:r w:rsidRPr="00F257C0">
        <w:rPr>
          <w:rFonts w:ascii="Bookman Old Style" w:hAnsi="Bookman Old Style" w:cs="Arial"/>
          <w:lang w:val="pt-BR"/>
        </w:rPr>
        <w:t xml:space="preserve"> com a professora.</w:t>
      </w:r>
      <w:r w:rsidRPr="00F257C0">
        <w:rPr>
          <w:rFonts w:ascii="Bookman Old Style" w:hAnsi="Bookman Old Style" w:cs="Arial"/>
          <w:b/>
          <w:lang w:val="pt-BR"/>
        </w:rPr>
        <w:t xml:space="preserve"> </w:t>
      </w:r>
    </w:p>
    <w:sectPr w:rsidR="00F257C0" w:rsidRPr="00F257C0" w:rsidSect="00523BC9">
      <w:headerReference w:type="even" r:id="rId14"/>
      <w:headerReference w:type="default" r:id="rId15"/>
      <w:headerReference w:type="first" r:id="rId16"/>
      <w:pgSz w:w="11906" w:h="16838"/>
      <w:pgMar w:top="720" w:right="720" w:bottom="426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1F" w:rsidRDefault="00497D1F" w:rsidP="00975169">
      <w:r>
        <w:separator/>
      </w:r>
    </w:p>
  </w:endnote>
  <w:endnote w:type="continuationSeparator" w:id="0">
    <w:p w:rsidR="00497D1F" w:rsidRDefault="00497D1F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1F" w:rsidRDefault="00497D1F" w:rsidP="00975169">
      <w:r>
        <w:separator/>
      </w:r>
    </w:p>
  </w:footnote>
  <w:footnote w:type="continuationSeparator" w:id="0">
    <w:p w:rsidR="00497D1F" w:rsidRDefault="00497D1F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97D1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97D1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497D1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AE7"/>
    <w:multiLevelType w:val="hybridMultilevel"/>
    <w:tmpl w:val="60E6C1AA"/>
    <w:lvl w:ilvl="0" w:tplc="2E2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E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08C49D4"/>
    <w:multiLevelType w:val="hybridMultilevel"/>
    <w:tmpl w:val="10004E4A"/>
    <w:lvl w:ilvl="0" w:tplc="DF6A93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4A4DEC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AF43B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C0A3C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076B8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DF223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5889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9F281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4D458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6738C"/>
    <w:multiLevelType w:val="hybridMultilevel"/>
    <w:tmpl w:val="2B827FDA"/>
    <w:lvl w:ilvl="0" w:tplc="331C1B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7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A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4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627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6296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CA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8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CE96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6D66B68"/>
    <w:multiLevelType w:val="hybridMultilevel"/>
    <w:tmpl w:val="6AA005F8"/>
    <w:lvl w:ilvl="0" w:tplc="78804E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0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BA8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9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CDC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699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60D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27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417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DC61D83"/>
    <w:multiLevelType w:val="hybridMultilevel"/>
    <w:tmpl w:val="6328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E625E"/>
    <w:multiLevelType w:val="hybridMultilevel"/>
    <w:tmpl w:val="0614AC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754E"/>
    <w:multiLevelType w:val="hybridMultilevel"/>
    <w:tmpl w:val="9B88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5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6" w15:restartNumberingAfterBreak="0">
    <w:nsid w:val="54E344E6"/>
    <w:multiLevelType w:val="hybridMultilevel"/>
    <w:tmpl w:val="C296720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4A9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42B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CB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3A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27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DAEF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0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CA3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5FD1FC2"/>
    <w:multiLevelType w:val="hybridMultilevel"/>
    <w:tmpl w:val="29B8DFEC"/>
    <w:lvl w:ilvl="0" w:tplc="ED9AE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7A16A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46850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5E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A12FA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90AAD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9CE9A9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FE2D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B8A2E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8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56009"/>
    <w:multiLevelType w:val="hybridMultilevel"/>
    <w:tmpl w:val="A95489B2"/>
    <w:lvl w:ilvl="0" w:tplc="C264E7B4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  <w:color w:val="3B3838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1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37375"/>
    <w:multiLevelType w:val="hybridMultilevel"/>
    <w:tmpl w:val="5B485E48"/>
    <w:lvl w:ilvl="0" w:tplc="83A23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6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B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8D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08F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230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C4D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21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25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53030DF"/>
    <w:multiLevelType w:val="hybridMultilevel"/>
    <w:tmpl w:val="48925F0A"/>
    <w:lvl w:ilvl="0" w:tplc="810C35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907A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D610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F49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C6D8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DA4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48F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B06C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F428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6B31BBF"/>
    <w:multiLevelType w:val="hybridMultilevel"/>
    <w:tmpl w:val="46D49350"/>
    <w:lvl w:ilvl="0" w:tplc="F3E64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8A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C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C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A5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8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AE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0" w15:restartNumberingAfterBreak="0">
    <w:nsid w:val="7FE67359"/>
    <w:multiLevelType w:val="hybridMultilevel"/>
    <w:tmpl w:val="D418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7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7"/>
  </w:num>
  <w:num w:numId="8">
    <w:abstractNumId w:val="19"/>
  </w:num>
  <w:num w:numId="9">
    <w:abstractNumId w:val="11"/>
  </w:num>
  <w:num w:numId="10">
    <w:abstractNumId w:val="22"/>
  </w:num>
  <w:num w:numId="11">
    <w:abstractNumId w:val="5"/>
  </w:num>
  <w:num w:numId="12">
    <w:abstractNumId w:val="37"/>
  </w:num>
  <w:num w:numId="13">
    <w:abstractNumId w:val="13"/>
  </w:num>
  <w:num w:numId="14">
    <w:abstractNumId w:val="24"/>
  </w:num>
  <w:num w:numId="15">
    <w:abstractNumId w:val="1"/>
  </w:num>
  <w:num w:numId="16">
    <w:abstractNumId w:val="38"/>
  </w:num>
  <w:num w:numId="17">
    <w:abstractNumId w:val="10"/>
  </w:num>
  <w:num w:numId="18">
    <w:abstractNumId w:val="8"/>
  </w:num>
  <w:num w:numId="19">
    <w:abstractNumId w:val="31"/>
  </w:num>
  <w:num w:numId="20">
    <w:abstractNumId w:val="21"/>
  </w:num>
  <w:num w:numId="21">
    <w:abstractNumId w:val="3"/>
  </w:num>
  <w:num w:numId="22">
    <w:abstractNumId w:val="35"/>
  </w:num>
  <w:num w:numId="23">
    <w:abstractNumId w:val="18"/>
  </w:num>
  <w:num w:numId="24">
    <w:abstractNumId w:val="12"/>
  </w:num>
  <w:num w:numId="25">
    <w:abstractNumId w:val="25"/>
  </w:num>
  <w:num w:numId="26">
    <w:abstractNumId w:val="32"/>
  </w:num>
  <w:num w:numId="27">
    <w:abstractNumId w:val="15"/>
  </w:num>
  <w:num w:numId="28">
    <w:abstractNumId w:val="34"/>
  </w:num>
  <w:num w:numId="29">
    <w:abstractNumId w:val="23"/>
  </w:num>
  <w:num w:numId="30">
    <w:abstractNumId w:val="29"/>
  </w:num>
  <w:num w:numId="31">
    <w:abstractNumId w:val="40"/>
  </w:num>
  <w:num w:numId="32">
    <w:abstractNumId w:val="30"/>
  </w:num>
  <w:num w:numId="33">
    <w:abstractNumId w:val="6"/>
  </w:num>
  <w:num w:numId="34">
    <w:abstractNumId w:val="27"/>
  </w:num>
  <w:num w:numId="35">
    <w:abstractNumId w:val="20"/>
  </w:num>
  <w:num w:numId="36">
    <w:abstractNumId w:val="14"/>
  </w:num>
  <w:num w:numId="37">
    <w:abstractNumId w:val="26"/>
  </w:num>
  <w:num w:numId="38">
    <w:abstractNumId w:val="16"/>
  </w:num>
  <w:num w:numId="39">
    <w:abstractNumId w:val="28"/>
  </w:num>
  <w:num w:numId="40">
    <w:abstractNumId w:val="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Q9v2Kj3U4mfSFNWsGTMiuVOv+eizZdiPnKte2vuL48M2C8fNNFVOJ502OaASQY7OQDp45V26EZM58uCyyeHw==" w:salt="WeCHwX/wtu8+e0yn3ihUG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3444C"/>
    <w:rsid w:val="00045783"/>
    <w:rsid w:val="00051528"/>
    <w:rsid w:val="00082533"/>
    <w:rsid w:val="0008534C"/>
    <w:rsid w:val="00093123"/>
    <w:rsid w:val="000A2A37"/>
    <w:rsid w:val="000C5571"/>
    <w:rsid w:val="000D7D0C"/>
    <w:rsid w:val="000E17BD"/>
    <w:rsid w:val="000E4E7A"/>
    <w:rsid w:val="000F13E2"/>
    <w:rsid w:val="000F2FCB"/>
    <w:rsid w:val="000F7A62"/>
    <w:rsid w:val="001061DA"/>
    <w:rsid w:val="00130A7B"/>
    <w:rsid w:val="00137660"/>
    <w:rsid w:val="00140BA7"/>
    <w:rsid w:val="001469B2"/>
    <w:rsid w:val="001714CC"/>
    <w:rsid w:val="0017527A"/>
    <w:rsid w:val="00181DA8"/>
    <w:rsid w:val="00194678"/>
    <w:rsid w:val="001C58EA"/>
    <w:rsid w:val="001C7567"/>
    <w:rsid w:val="001E3AD5"/>
    <w:rsid w:val="001F5636"/>
    <w:rsid w:val="001F773C"/>
    <w:rsid w:val="00220BAD"/>
    <w:rsid w:val="00224150"/>
    <w:rsid w:val="00246654"/>
    <w:rsid w:val="00251534"/>
    <w:rsid w:val="002542BC"/>
    <w:rsid w:val="00254FAD"/>
    <w:rsid w:val="0025570D"/>
    <w:rsid w:val="0028764A"/>
    <w:rsid w:val="00293188"/>
    <w:rsid w:val="00296AD9"/>
    <w:rsid w:val="002A4A5D"/>
    <w:rsid w:val="002A7788"/>
    <w:rsid w:val="002B4DDB"/>
    <w:rsid w:val="002C05B9"/>
    <w:rsid w:val="002C198D"/>
    <w:rsid w:val="002C7DAC"/>
    <w:rsid w:val="002F1CBD"/>
    <w:rsid w:val="002F4F33"/>
    <w:rsid w:val="0030071D"/>
    <w:rsid w:val="003075D3"/>
    <w:rsid w:val="00311390"/>
    <w:rsid w:val="0031493E"/>
    <w:rsid w:val="00344451"/>
    <w:rsid w:val="00344EE6"/>
    <w:rsid w:val="0037014C"/>
    <w:rsid w:val="00383CCB"/>
    <w:rsid w:val="00391247"/>
    <w:rsid w:val="00393C9F"/>
    <w:rsid w:val="00394028"/>
    <w:rsid w:val="003A4917"/>
    <w:rsid w:val="003A7555"/>
    <w:rsid w:val="003B59DD"/>
    <w:rsid w:val="003D4B90"/>
    <w:rsid w:val="003E76F5"/>
    <w:rsid w:val="003F0A2C"/>
    <w:rsid w:val="003F5946"/>
    <w:rsid w:val="0040018E"/>
    <w:rsid w:val="00404F81"/>
    <w:rsid w:val="00405A59"/>
    <w:rsid w:val="004432C1"/>
    <w:rsid w:val="00447D3B"/>
    <w:rsid w:val="00451A08"/>
    <w:rsid w:val="00453D9F"/>
    <w:rsid w:val="00456637"/>
    <w:rsid w:val="00480D44"/>
    <w:rsid w:val="00484BFA"/>
    <w:rsid w:val="004938BF"/>
    <w:rsid w:val="0049770F"/>
    <w:rsid w:val="00497D1F"/>
    <w:rsid w:val="004B3B41"/>
    <w:rsid w:val="004B73DC"/>
    <w:rsid w:val="004C4493"/>
    <w:rsid w:val="004F0830"/>
    <w:rsid w:val="004F4E11"/>
    <w:rsid w:val="004F6077"/>
    <w:rsid w:val="0050254F"/>
    <w:rsid w:val="00523BC9"/>
    <w:rsid w:val="00523EC5"/>
    <w:rsid w:val="00525F17"/>
    <w:rsid w:val="0052752E"/>
    <w:rsid w:val="00530E57"/>
    <w:rsid w:val="00537675"/>
    <w:rsid w:val="00545A49"/>
    <w:rsid w:val="00546007"/>
    <w:rsid w:val="005464F2"/>
    <w:rsid w:val="00554987"/>
    <w:rsid w:val="00571746"/>
    <w:rsid w:val="00584318"/>
    <w:rsid w:val="005A095C"/>
    <w:rsid w:val="005A2CD8"/>
    <w:rsid w:val="005B2E28"/>
    <w:rsid w:val="005C43B6"/>
    <w:rsid w:val="005D458C"/>
    <w:rsid w:val="005E21F4"/>
    <w:rsid w:val="005F003B"/>
    <w:rsid w:val="005F13CB"/>
    <w:rsid w:val="005F724E"/>
    <w:rsid w:val="00605FFB"/>
    <w:rsid w:val="00610933"/>
    <w:rsid w:val="00611416"/>
    <w:rsid w:val="0062247C"/>
    <w:rsid w:val="00630659"/>
    <w:rsid w:val="006362EC"/>
    <w:rsid w:val="00653AEF"/>
    <w:rsid w:val="00654EA3"/>
    <w:rsid w:val="006554D1"/>
    <w:rsid w:val="00666040"/>
    <w:rsid w:val="00672E93"/>
    <w:rsid w:val="00685002"/>
    <w:rsid w:val="00686D56"/>
    <w:rsid w:val="006A4C69"/>
    <w:rsid w:val="006C7EEC"/>
    <w:rsid w:val="006D789E"/>
    <w:rsid w:val="006E4E20"/>
    <w:rsid w:val="006F5D46"/>
    <w:rsid w:val="007042A6"/>
    <w:rsid w:val="00716F3F"/>
    <w:rsid w:val="00723FD0"/>
    <w:rsid w:val="00734AD2"/>
    <w:rsid w:val="0073761E"/>
    <w:rsid w:val="0074614D"/>
    <w:rsid w:val="007B3995"/>
    <w:rsid w:val="007D449C"/>
    <w:rsid w:val="007E3A95"/>
    <w:rsid w:val="00810697"/>
    <w:rsid w:val="00821DA7"/>
    <w:rsid w:val="00853823"/>
    <w:rsid w:val="008772AC"/>
    <w:rsid w:val="008800E7"/>
    <w:rsid w:val="00893EE5"/>
    <w:rsid w:val="00895983"/>
    <w:rsid w:val="008D0BE4"/>
    <w:rsid w:val="008D62EB"/>
    <w:rsid w:val="008D6B05"/>
    <w:rsid w:val="008E7395"/>
    <w:rsid w:val="008F01B0"/>
    <w:rsid w:val="008F229C"/>
    <w:rsid w:val="008F4008"/>
    <w:rsid w:val="008F478B"/>
    <w:rsid w:val="00913BCD"/>
    <w:rsid w:val="0092680C"/>
    <w:rsid w:val="0094554C"/>
    <w:rsid w:val="009508FC"/>
    <w:rsid w:val="00963B14"/>
    <w:rsid w:val="00975169"/>
    <w:rsid w:val="00981068"/>
    <w:rsid w:val="0098337C"/>
    <w:rsid w:val="00996D53"/>
    <w:rsid w:val="009A4EA7"/>
    <w:rsid w:val="009B781F"/>
    <w:rsid w:val="009D0E67"/>
    <w:rsid w:val="009E1891"/>
    <w:rsid w:val="00A10EED"/>
    <w:rsid w:val="00A1116F"/>
    <w:rsid w:val="00A31B5B"/>
    <w:rsid w:val="00A31C42"/>
    <w:rsid w:val="00A3222E"/>
    <w:rsid w:val="00A33930"/>
    <w:rsid w:val="00A42AEF"/>
    <w:rsid w:val="00A4436C"/>
    <w:rsid w:val="00A51D73"/>
    <w:rsid w:val="00A545AF"/>
    <w:rsid w:val="00A57659"/>
    <w:rsid w:val="00A662C1"/>
    <w:rsid w:val="00A663CD"/>
    <w:rsid w:val="00A85F62"/>
    <w:rsid w:val="00A8797D"/>
    <w:rsid w:val="00A92AB0"/>
    <w:rsid w:val="00A93A76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06E67"/>
    <w:rsid w:val="00B16A05"/>
    <w:rsid w:val="00B26EF2"/>
    <w:rsid w:val="00B3017B"/>
    <w:rsid w:val="00B364CE"/>
    <w:rsid w:val="00B4320B"/>
    <w:rsid w:val="00B66658"/>
    <w:rsid w:val="00B847B0"/>
    <w:rsid w:val="00BA7F35"/>
    <w:rsid w:val="00BB18AC"/>
    <w:rsid w:val="00BB4D5B"/>
    <w:rsid w:val="00BC18B4"/>
    <w:rsid w:val="00BD37F1"/>
    <w:rsid w:val="00BE0C1F"/>
    <w:rsid w:val="00BE1C90"/>
    <w:rsid w:val="00BE3DC0"/>
    <w:rsid w:val="00C06933"/>
    <w:rsid w:val="00C268BE"/>
    <w:rsid w:val="00C32B66"/>
    <w:rsid w:val="00C65EE1"/>
    <w:rsid w:val="00C70A2B"/>
    <w:rsid w:val="00C815FB"/>
    <w:rsid w:val="00CA675F"/>
    <w:rsid w:val="00CB7C71"/>
    <w:rsid w:val="00CC4703"/>
    <w:rsid w:val="00CC5894"/>
    <w:rsid w:val="00CD0B9B"/>
    <w:rsid w:val="00CE383E"/>
    <w:rsid w:val="00CF02CD"/>
    <w:rsid w:val="00CF6760"/>
    <w:rsid w:val="00D07183"/>
    <w:rsid w:val="00D261D8"/>
    <w:rsid w:val="00D521CA"/>
    <w:rsid w:val="00D6320E"/>
    <w:rsid w:val="00D80A52"/>
    <w:rsid w:val="00D860F0"/>
    <w:rsid w:val="00D90A0D"/>
    <w:rsid w:val="00DA1C58"/>
    <w:rsid w:val="00DA488F"/>
    <w:rsid w:val="00DB2BD1"/>
    <w:rsid w:val="00DB610E"/>
    <w:rsid w:val="00DC0E4C"/>
    <w:rsid w:val="00DC5026"/>
    <w:rsid w:val="00DC6278"/>
    <w:rsid w:val="00DE6585"/>
    <w:rsid w:val="00DF0B85"/>
    <w:rsid w:val="00E132BF"/>
    <w:rsid w:val="00E22A5C"/>
    <w:rsid w:val="00E70730"/>
    <w:rsid w:val="00E75E1E"/>
    <w:rsid w:val="00EA10E0"/>
    <w:rsid w:val="00EA351E"/>
    <w:rsid w:val="00EB0691"/>
    <w:rsid w:val="00EB3625"/>
    <w:rsid w:val="00ED16D3"/>
    <w:rsid w:val="00ED2769"/>
    <w:rsid w:val="00ED5E29"/>
    <w:rsid w:val="00EE2A26"/>
    <w:rsid w:val="00EF325B"/>
    <w:rsid w:val="00F00C48"/>
    <w:rsid w:val="00F10299"/>
    <w:rsid w:val="00F257C0"/>
    <w:rsid w:val="00F3476C"/>
    <w:rsid w:val="00F62D24"/>
    <w:rsid w:val="00F76A10"/>
    <w:rsid w:val="00F831D4"/>
    <w:rsid w:val="00F9341F"/>
    <w:rsid w:val="00F97FF5"/>
    <w:rsid w:val="00FB7148"/>
    <w:rsid w:val="00FE2289"/>
    <w:rsid w:val="00FF0E8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HL7NMvBYkn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lweXBIlYT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FfWsRpRM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wASb3rnMCj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1A34-C672-4878-B85B-DD2D9158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3082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2020-07-09T18:25:00Z</dcterms:created>
  <dcterms:modified xsi:type="dcterms:W3CDTF">2020-07-10T01:29:00Z</dcterms:modified>
</cp:coreProperties>
</file>