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2F77E956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5834847" w14:textId="77777777" w:rsidR="00954CC9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3730903F" wp14:editId="5D1A82E6">
            <wp:extent cx="3475355" cy="510540"/>
            <wp:effectExtent l="0" t="0" r="0" b="381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1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88C27" w14:textId="77777777" w:rsidR="00954CC9" w:rsidRPr="002015FD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3A5B57E" w14:textId="17CB7CA4" w:rsidR="00954CC9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</w:t>
      </w:r>
      <w:r w:rsidRPr="00374086">
        <w:rPr>
          <w:rFonts w:ascii="Arial" w:hAnsi="Arial" w:cs="Arial"/>
          <w:b/>
          <w:bCs/>
          <w:sz w:val="28"/>
          <w:szCs w:val="28"/>
        </w:rPr>
        <w:t>2</w:t>
      </w:r>
      <w:r w:rsidR="00774B05">
        <w:rPr>
          <w:rFonts w:ascii="Arial" w:hAnsi="Arial" w:cs="Arial"/>
          <w:b/>
          <w:bCs/>
          <w:sz w:val="28"/>
          <w:szCs w:val="28"/>
        </w:rPr>
        <w:t>9</w:t>
      </w:r>
      <w:r w:rsidRPr="00374086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12268F3E" w14:textId="3C418102" w:rsidR="00D47077" w:rsidRDefault="00D47077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B61388F" w14:textId="6A02BB2C" w:rsidR="00774B05" w:rsidRPr="00774B05" w:rsidRDefault="00774B05" w:rsidP="00774B0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4B05">
        <w:rPr>
          <w:rFonts w:ascii="Arial" w:hAnsi="Arial" w:cs="Arial"/>
          <w:b/>
          <w:bCs/>
          <w:sz w:val="28"/>
          <w:szCs w:val="28"/>
        </w:rPr>
        <w:t>1ª</w:t>
      </w:r>
      <w:r w:rsidR="00B36F03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4B05">
        <w:rPr>
          <w:rFonts w:ascii="Arial" w:hAnsi="Arial" w:cs="Arial"/>
          <w:b/>
          <w:bCs/>
          <w:sz w:val="28"/>
          <w:szCs w:val="28"/>
        </w:rPr>
        <w:t>AULA:</w:t>
      </w:r>
      <w:r w:rsidR="00B36F03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4B05">
        <w:rPr>
          <w:rFonts w:ascii="Arial" w:hAnsi="Arial" w:cs="Arial"/>
          <w:b/>
          <w:bCs/>
          <w:sz w:val="28"/>
          <w:szCs w:val="28"/>
        </w:rPr>
        <w:t>CIÊNCIAS.</w:t>
      </w:r>
    </w:p>
    <w:p w14:paraId="6BC390A6" w14:textId="77777777" w:rsidR="00774B05" w:rsidRPr="00774B05" w:rsidRDefault="00774B05" w:rsidP="00774B0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774B05">
        <w:rPr>
          <w:rFonts w:ascii="Arial" w:hAnsi="Arial" w:cs="Arial"/>
          <w:bCs/>
          <w:sz w:val="28"/>
          <w:szCs w:val="28"/>
        </w:rPr>
        <w:t>Capítulo 6. Comer e beber: para quê?</w:t>
      </w:r>
    </w:p>
    <w:p w14:paraId="4891342E" w14:textId="5D4FADE7" w:rsidR="00774B05" w:rsidRDefault="00774B05" w:rsidP="00774B0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774B05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Pr="00774B05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Reconhecer os alimentos como fonte de nutrientes e de energia.</w:t>
      </w:r>
    </w:p>
    <w:p w14:paraId="54CF6057" w14:textId="77777777" w:rsidR="00774B05" w:rsidRPr="00774B05" w:rsidRDefault="00774B05" w:rsidP="00774B0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14:paraId="058B9691" w14:textId="7C36D336" w:rsidR="00774B05" w:rsidRDefault="00774B05" w:rsidP="00774B0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EC51D1" w:rsidRPr="00FA5D5A">
          <w:rPr>
            <w:rStyle w:val="Hyperlink"/>
            <w:rFonts w:ascii="Arial" w:hAnsi="Arial" w:cs="Arial"/>
            <w:b/>
            <w:sz w:val="28"/>
            <w:szCs w:val="28"/>
          </w:rPr>
          <w:t>https://youtu.be/E0dx0G498DE</w:t>
        </w:r>
      </w:hyperlink>
      <w:r w:rsidR="00EC51D1">
        <w:rPr>
          <w:rFonts w:ascii="Arial" w:hAnsi="Arial" w:cs="Arial"/>
          <w:b/>
          <w:sz w:val="28"/>
          <w:szCs w:val="28"/>
        </w:rPr>
        <w:t xml:space="preserve"> </w:t>
      </w:r>
    </w:p>
    <w:p w14:paraId="1F2E3874" w14:textId="77777777" w:rsidR="00774B05" w:rsidRPr="00774B05" w:rsidRDefault="00774B05" w:rsidP="00774B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1BE196" w14:textId="77777777" w:rsidR="00774B05" w:rsidRPr="00774B05" w:rsidRDefault="00774B05" w:rsidP="00774B0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3AA1813" w14:textId="77777777" w:rsidR="00774B05" w:rsidRPr="00774B05" w:rsidRDefault="00774B05" w:rsidP="00774B0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F6A6FEA" w14:textId="77777777" w:rsidR="00774B05" w:rsidRPr="00774B05" w:rsidRDefault="00774B05" w:rsidP="00774B0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01. Atividade de classe: </w:t>
      </w:r>
      <w:r w:rsidRPr="00774B05">
        <w:rPr>
          <w:rFonts w:ascii="Arial" w:hAnsi="Arial" w:cs="Arial"/>
          <w:bCs/>
          <w:sz w:val="28"/>
          <w:szCs w:val="28"/>
        </w:rPr>
        <w:t>Resolução e explicação das páginas 20 e 21.</w:t>
      </w:r>
    </w:p>
    <w:p w14:paraId="015423C7" w14:textId="77777777" w:rsidR="00774B05" w:rsidRPr="00774B05" w:rsidRDefault="00774B05" w:rsidP="00774B0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774B05">
        <w:rPr>
          <w:rFonts w:ascii="Arial" w:hAnsi="Arial" w:cs="Arial"/>
          <w:bCs/>
          <w:sz w:val="28"/>
          <w:szCs w:val="28"/>
        </w:rPr>
        <w:t>Não haverá.</w:t>
      </w:r>
    </w:p>
    <w:p w14:paraId="13ED2C83" w14:textId="77777777" w:rsidR="00774B05" w:rsidRPr="00774B05" w:rsidRDefault="00774B05" w:rsidP="00774B0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CD15F4E" w14:textId="371C2261" w:rsidR="00774B05" w:rsidRPr="00774B05" w:rsidRDefault="00774B05" w:rsidP="00774B0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>2ª</w:t>
      </w:r>
      <w:r w:rsidR="00B36F03">
        <w:rPr>
          <w:rFonts w:ascii="Arial" w:hAnsi="Arial" w:cs="Arial"/>
          <w:b/>
          <w:sz w:val="28"/>
          <w:szCs w:val="28"/>
        </w:rPr>
        <w:t xml:space="preserve"> </w:t>
      </w:r>
      <w:r w:rsidRPr="00774B05">
        <w:rPr>
          <w:rFonts w:ascii="Arial" w:hAnsi="Arial" w:cs="Arial"/>
          <w:b/>
          <w:sz w:val="28"/>
          <w:szCs w:val="28"/>
        </w:rPr>
        <w:t xml:space="preserve">AULA: MATEMÁTICA.  </w:t>
      </w:r>
    </w:p>
    <w:p w14:paraId="5741FDC7" w14:textId="77777777" w:rsidR="00774B05" w:rsidRPr="00774B05" w:rsidRDefault="00774B05" w:rsidP="00774B0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774B05">
        <w:rPr>
          <w:rFonts w:ascii="Arial" w:hAnsi="Arial" w:cs="Arial"/>
          <w:bCs/>
          <w:sz w:val="28"/>
          <w:szCs w:val="28"/>
        </w:rPr>
        <w:t>Capítulo 6. Exercício de multiplicação.</w:t>
      </w:r>
    </w:p>
    <w:p w14:paraId="19B19399" w14:textId="4B388990" w:rsidR="00774B05" w:rsidRDefault="00774B05" w:rsidP="00774B0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774B05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  <w:r w:rsidRPr="00774B05">
        <w:rPr>
          <w:rFonts w:ascii="Arial" w:hAnsi="Arial" w:cs="Arial"/>
          <w:bCs/>
          <w:color w:val="0D0D0D" w:themeColor="text1" w:themeTint="F2"/>
          <w:sz w:val="28"/>
          <w:szCs w:val="28"/>
        </w:rPr>
        <w:t>Utilizar a decomposição das escritas numéricas para realizar cálculos que envolvem a multiplicação (EF04MA02).</w:t>
      </w:r>
    </w:p>
    <w:p w14:paraId="530247D5" w14:textId="77777777" w:rsidR="00774B05" w:rsidRPr="00774B05" w:rsidRDefault="00774B05" w:rsidP="00774B0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</w:rPr>
      </w:pPr>
    </w:p>
    <w:p w14:paraId="4C781DB6" w14:textId="6FC2B049" w:rsidR="00774B05" w:rsidRDefault="00774B05" w:rsidP="00774B0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EC51D1" w:rsidRPr="00FA5D5A">
          <w:rPr>
            <w:rStyle w:val="Hyperlink"/>
            <w:rFonts w:ascii="Arial" w:hAnsi="Arial" w:cs="Arial"/>
            <w:b/>
            <w:sz w:val="28"/>
            <w:szCs w:val="28"/>
          </w:rPr>
          <w:t>https://youtu.be/RJAqP5h-Eho</w:t>
        </w:r>
      </w:hyperlink>
      <w:r w:rsidR="00EC51D1">
        <w:rPr>
          <w:rFonts w:ascii="Arial" w:hAnsi="Arial" w:cs="Arial"/>
          <w:b/>
          <w:sz w:val="28"/>
          <w:szCs w:val="28"/>
        </w:rPr>
        <w:t xml:space="preserve"> </w:t>
      </w:r>
    </w:p>
    <w:p w14:paraId="7355AB51" w14:textId="77777777" w:rsidR="00774B05" w:rsidRPr="00774B05" w:rsidRDefault="00774B05" w:rsidP="00774B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18B3BF" w14:textId="77777777" w:rsidR="00774B05" w:rsidRPr="00774B05" w:rsidRDefault="00774B05" w:rsidP="00774B0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49B47E0D" w14:textId="77777777" w:rsidR="00774B05" w:rsidRPr="00774B05" w:rsidRDefault="00774B05" w:rsidP="00774B0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C54A67E" w14:textId="77777777" w:rsidR="00774B05" w:rsidRP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01. Atividade de classe: </w:t>
      </w:r>
      <w:r w:rsidRPr="00774B05">
        <w:rPr>
          <w:rFonts w:ascii="Arial" w:hAnsi="Arial" w:cs="Arial"/>
          <w:bCs/>
          <w:sz w:val="28"/>
          <w:szCs w:val="28"/>
        </w:rPr>
        <w:t>Resolução da página 9 no caderno suplementares (questões 4 e 5).</w:t>
      </w:r>
    </w:p>
    <w:p w14:paraId="46840D95" w14:textId="389A2B53" w:rsid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774B05">
        <w:rPr>
          <w:rFonts w:ascii="Arial" w:hAnsi="Arial" w:cs="Arial"/>
          <w:bCs/>
          <w:sz w:val="28"/>
          <w:szCs w:val="28"/>
        </w:rPr>
        <w:t>Estudar a tabuada de multiplicação (4).</w:t>
      </w:r>
    </w:p>
    <w:p w14:paraId="0D7CF462" w14:textId="77777777" w:rsidR="00774B05" w:rsidRP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309F6DA" w14:textId="374A43E9" w:rsidR="00774B05" w:rsidRPr="00774B05" w:rsidRDefault="00774B05" w:rsidP="00774B0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>3ª</w:t>
      </w:r>
      <w:r w:rsidR="00B36F03">
        <w:rPr>
          <w:rFonts w:ascii="Arial" w:hAnsi="Arial" w:cs="Arial"/>
          <w:b/>
          <w:sz w:val="28"/>
          <w:szCs w:val="28"/>
        </w:rPr>
        <w:t xml:space="preserve"> </w:t>
      </w:r>
      <w:r w:rsidRPr="00774B05">
        <w:rPr>
          <w:rFonts w:ascii="Arial" w:hAnsi="Arial" w:cs="Arial"/>
          <w:b/>
          <w:sz w:val="28"/>
          <w:szCs w:val="28"/>
        </w:rPr>
        <w:t>AULA:</w:t>
      </w:r>
      <w:r w:rsidR="00B36F03">
        <w:rPr>
          <w:rFonts w:ascii="Arial" w:hAnsi="Arial" w:cs="Arial"/>
          <w:b/>
          <w:sz w:val="28"/>
          <w:szCs w:val="28"/>
        </w:rPr>
        <w:t xml:space="preserve"> </w:t>
      </w:r>
      <w:r w:rsidRPr="00774B05">
        <w:rPr>
          <w:rFonts w:ascii="Arial" w:hAnsi="Arial" w:cs="Arial"/>
          <w:b/>
          <w:sz w:val="28"/>
          <w:szCs w:val="28"/>
        </w:rPr>
        <w:t>GRAMÁTICA.</w:t>
      </w:r>
    </w:p>
    <w:p w14:paraId="404FEE59" w14:textId="77777777" w:rsidR="00774B05" w:rsidRP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Objeto do conhecimento: </w:t>
      </w:r>
      <w:r w:rsidRPr="00774B05">
        <w:rPr>
          <w:rFonts w:ascii="Arial" w:hAnsi="Arial" w:cs="Arial"/>
          <w:bCs/>
          <w:sz w:val="28"/>
          <w:szCs w:val="28"/>
        </w:rPr>
        <w:t>Capítulo 6. Substantivos próprios e comuns.</w:t>
      </w:r>
    </w:p>
    <w:p w14:paraId="5577AE6A" w14:textId="164DD762" w:rsid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774B05">
        <w:rPr>
          <w:rFonts w:ascii="Arial" w:hAnsi="Arial" w:cs="Arial"/>
          <w:bCs/>
          <w:sz w:val="28"/>
          <w:szCs w:val="28"/>
        </w:rPr>
        <w:t>Identificar e classificar substantivos (próprio/comum), assim como flexioná-los em gênero e número (EF04LP07).</w:t>
      </w:r>
    </w:p>
    <w:p w14:paraId="029C4088" w14:textId="721AB90C" w:rsidR="00774B05" w:rsidRDefault="00774B05" w:rsidP="00774B0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EC51D1" w:rsidRPr="00FA5D5A">
          <w:rPr>
            <w:rStyle w:val="Hyperlink"/>
            <w:rFonts w:ascii="Arial" w:hAnsi="Arial" w:cs="Arial"/>
            <w:b/>
            <w:sz w:val="28"/>
            <w:szCs w:val="28"/>
          </w:rPr>
          <w:t>https://youtu.be/yXQhGtG-YLc</w:t>
        </w:r>
      </w:hyperlink>
      <w:r w:rsidR="00EC51D1">
        <w:rPr>
          <w:rFonts w:ascii="Arial" w:hAnsi="Arial" w:cs="Arial"/>
          <w:b/>
          <w:sz w:val="28"/>
          <w:szCs w:val="28"/>
        </w:rPr>
        <w:t xml:space="preserve"> </w:t>
      </w:r>
    </w:p>
    <w:p w14:paraId="434C9827" w14:textId="77777777" w:rsidR="00774B05" w:rsidRP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B6AE96E" w14:textId="77777777" w:rsidR="00774B05" w:rsidRPr="00774B05" w:rsidRDefault="00774B05" w:rsidP="00774B0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>Atividades propostas:</w:t>
      </w:r>
    </w:p>
    <w:p w14:paraId="7F8A0164" w14:textId="01F0C4BB" w:rsid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01-Atividade de classe: </w:t>
      </w:r>
      <w:r w:rsidRPr="00774B05">
        <w:rPr>
          <w:rFonts w:ascii="Arial" w:hAnsi="Arial" w:cs="Arial"/>
          <w:bCs/>
          <w:sz w:val="28"/>
          <w:szCs w:val="28"/>
        </w:rPr>
        <w:t xml:space="preserve"> Resolução das páginas 22 e 23 (questões 6 a 9).</w:t>
      </w:r>
    </w:p>
    <w:p w14:paraId="0CB7E7A5" w14:textId="063E50C8" w:rsid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FADB6BB" w14:textId="6647E359" w:rsid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EE9C836" w14:textId="77777777" w:rsid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A3BE1AF" w14:textId="77777777" w:rsidR="00774B05" w:rsidRP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C6450D6" w14:textId="05D377AE" w:rsidR="00774B05" w:rsidRPr="00774B05" w:rsidRDefault="00774B05" w:rsidP="00774B0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>4ª AULA:</w:t>
      </w:r>
      <w:r w:rsidR="00B36F03">
        <w:rPr>
          <w:rFonts w:ascii="Arial" w:hAnsi="Arial" w:cs="Arial"/>
          <w:b/>
          <w:sz w:val="28"/>
          <w:szCs w:val="28"/>
        </w:rPr>
        <w:t xml:space="preserve"> </w:t>
      </w:r>
      <w:r w:rsidRPr="00774B05">
        <w:rPr>
          <w:rFonts w:ascii="Arial" w:hAnsi="Arial" w:cs="Arial"/>
          <w:b/>
          <w:sz w:val="28"/>
          <w:szCs w:val="28"/>
        </w:rPr>
        <w:t>MATEMÁTICA.</w:t>
      </w:r>
    </w:p>
    <w:p w14:paraId="5F7E1727" w14:textId="77777777" w:rsidR="00774B05" w:rsidRP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>Objeto do conhecimento:</w:t>
      </w:r>
      <w:r w:rsidRPr="00774B05">
        <w:rPr>
          <w:rFonts w:ascii="Arial" w:hAnsi="Arial" w:cs="Arial"/>
          <w:bCs/>
          <w:sz w:val="28"/>
          <w:szCs w:val="28"/>
        </w:rPr>
        <w:t xml:space="preserve"> Capítulo 6. Exercício de multiplicação.</w:t>
      </w:r>
    </w:p>
    <w:p w14:paraId="034B254A" w14:textId="2431E964" w:rsidR="00774B05" w:rsidRDefault="00774B05" w:rsidP="00774B0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>Aprendizagens essenciais:</w:t>
      </w:r>
      <w:r w:rsidRPr="00774B05">
        <w:rPr>
          <w:rFonts w:ascii="Arial" w:hAnsi="Arial" w:cs="Arial"/>
          <w:bCs/>
          <w:sz w:val="28"/>
          <w:szCs w:val="28"/>
        </w:rPr>
        <w:t xml:space="preserve"> </w:t>
      </w:r>
      <w:r w:rsidRPr="00774B05">
        <w:rPr>
          <w:rFonts w:ascii="Arial" w:hAnsi="Arial" w:cs="Arial"/>
          <w:bCs/>
          <w:color w:val="0D0D0D" w:themeColor="text1" w:themeTint="F2"/>
          <w:sz w:val="28"/>
          <w:szCs w:val="28"/>
        </w:rPr>
        <w:t>Utilizar a decomposição das escritas numéricas para realizar cálculos que envolvem a multiplicação (EF04MA02).</w:t>
      </w:r>
    </w:p>
    <w:p w14:paraId="29D35A6D" w14:textId="77777777" w:rsidR="00774B05" w:rsidRDefault="00774B05" w:rsidP="00774B0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1314E8C1" w14:textId="7DD1B8A6" w:rsidR="00774B05" w:rsidRDefault="00774B05" w:rsidP="00774B0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="00EC51D1" w:rsidRPr="00FA5D5A">
          <w:rPr>
            <w:rStyle w:val="Hyperlink"/>
            <w:rFonts w:ascii="Arial" w:hAnsi="Arial" w:cs="Arial"/>
            <w:b/>
            <w:sz w:val="28"/>
            <w:szCs w:val="28"/>
          </w:rPr>
          <w:t>https://youtu.be/4LcNieJJANA</w:t>
        </w:r>
      </w:hyperlink>
      <w:r w:rsidR="00EC51D1">
        <w:rPr>
          <w:rFonts w:ascii="Arial" w:hAnsi="Arial" w:cs="Arial"/>
          <w:b/>
          <w:sz w:val="28"/>
          <w:szCs w:val="28"/>
        </w:rPr>
        <w:t xml:space="preserve"> </w:t>
      </w:r>
    </w:p>
    <w:p w14:paraId="78D4B446" w14:textId="77777777" w:rsidR="00774B05" w:rsidRPr="00774B05" w:rsidRDefault="00774B05" w:rsidP="00774B0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74E22D7E" w14:textId="77777777" w:rsidR="00774B05" w:rsidRPr="00774B05" w:rsidRDefault="00774B05" w:rsidP="00774B0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23F84206" w14:textId="77777777" w:rsidR="00774B05" w:rsidRP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>01.Atividade de classe:</w:t>
      </w:r>
      <w:r w:rsidRPr="00774B05">
        <w:rPr>
          <w:rFonts w:ascii="Arial" w:hAnsi="Arial" w:cs="Arial"/>
          <w:bCs/>
          <w:sz w:val="28"/>
          <w:szCs w:val="28"/>
        </w:rPr>
        <w:t xml:space="preserve"> Explicação e resolução da página 10 no caderno suplementar de matemática (questões 6 e 7).</w:t>
      </w:r>
    </w:p>
    <w:p w14:paraId="0609A558" w14:textId="77777777" w:rsidR="00774B05" w:rsidRPr="00774B05" w:rsidRDefault="00774B05" w:rsidP="00774B05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74B05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774B05">
        <w:rPr>
          <w:rFonts w:ascii="Arial" w:hAnsi="Arial" w:cs="Arial"/>
          <w:bCs/>
          <w:sz w:val="28"/>
          <w:szCs w:val="28"/>
        </w:rPr>
        <w:t>Resolver a atividade proposta no caderno (enviarei na vídeo aula).</w:t>
      </w:r>
    </w:p>
    <w:p w14:paraId="37FEF747" w14:textId="77777777" w:rsidR="00774B05" w:rsidRPr="00374086" w:rsidRDefault="00774B05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774B05" w:rsidRPr="00374086" w:rsidSect="00954CC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60C"/>
    <w:multiLevelType w:val="hybridMultilevel"/>
    <w:tmpl w:val="EC92405E"/>
    <w:lvl w:ilvl="0" w:tplc="A04278C8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75F4726"/>
    <w:multiLevelType w:val="hybridMultilevel"/>
    <w:tmpl w:val="DC44DAEE"/>
    <w:lvl w:ilvl="0" w:tplc="5EE4EFB0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17DF"/>
    <w:rsid w:val="0009323B"/>
    <w:rsid w:val="00111A21"/>
    <w:rsid w:val="00111B3C"/>
    <w:rsid w:val="00137F22"/>
    <w:rsid w:val="0015351F"/>
    <w:rsid w:val="001732E3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42456"/>
    <w:rsid w:val="00355A37"/>
    <w:rsid w:val="003D12D0"/>
    <w:rsid w:val="00402439"/>
    <w:rsid w:val="00440551"/>
    <w:rsid w:val="00452A19"/>
    <w:rsid w:val="00471390"/>
    <w:rsid w:val="004A68D3"/>
    <w:rsid w:val="004D3C3E"/>
    <w:rsid w:val="00516766"/>
    <w:rsid w:val="00522E15"/>
    <w:rsid w:val="0054122C"/>
    <w:rsid w:val="005572C2"/>
    <w:rsid w:val="0056033C"/>
    <w:rsid w:val="00592233"/>
    <w:rsid w:val="005C3C52"/>
    <w:rsid w:val="005E216A"/>
    <w:rsid w:val="005E3AEA"/>
    <w:rsid w:val="005F3C14"/>
    <w:rsid w:val="00616724"/>
    <w:rsid w:val="006220CE"/>
    <w:rsid w:val="0063036E"/>
    <w:rsid w:val="00685730"/>
    <w:rsid w:val="006F76DC"/>
    <w:rsid w:val="007119AF"/>
    <w:rsid w:val="00723FD9"/>
    <w:rsid w:val="00726548"/>
    <w:rsid w:val="007309E3"/>
    <w:rsid w:val="00741A12"/>
    <w:rsid w:val="00763A2C"/>
    <w:rsid w:val="00774B05"/>
    <w:rsid w:val="0078770C"/>
    <w:rsid w:val="00787A91"/>
    <w:rsid w:val="007A044A"/>
    <w:rsid w:val="007C1309"/>
    <w:rsid w:val="00802255"/>
    <w:rsid w:val="00814B9D"/>
    <w:rsid w:val="008219C7"/>
    <w:rsid w:val="00845441"/>
    <w:rsid w:val="008556CA"/>
    <w:rsid w:val="00874BF7"/>
    <w:rsid w:val="008764A2"/>
    <w:rsid w:val="00876E49"/>
    <w:rsid w:val="00883228"/>
    <w:rsid w:val="008A60E6"/>
    <w:rsid w:val="008B7574"/>
    <w:rsid w:val="008C4D40"/>
    <w:rsid w:val="008D0986"/>
    <w:rsid w:val="00910ADB"/>
    <w:rsid w:val="00954CC9"/>
    <w:rsid w:val="009A4552"/>
    <w:rsid w:val="009B55CF"/>
    <w:rsid w:val="009C7DE9"/>
    <w:rsid w:val="009F2B11"/>
    <w:rsid w:val="00A810B7"/>
    <w:rsid w:val="00AB5BE3"/>
    <w:rsid w:val="00AE3C01"/>
    <w:rsid w:val="00B36F03"/>
    <w:rsid w:val="00B46AC0"/>
    <w:rsid w:val="00B677EA"/>
    <w:rsid w:val="00B80C0D"/>
    <w:rsid w:val="00B81E09"/>
    <w:rsid w:val="00B921C3"/>
    <w:rsid w:val="00B96B6A"/>
    <w:rsid w:val="00BA3847"/>
    <w:rsid w:val="00BB46AA"/>
    <w:rsid w:val="00C15727"/>
    <w:rsid w:val="00C342EB"/>
    <w:rsid w:val="00C36FDC"/>
    <w:rsid w:val="00CB6006"/>
    <w:rsid w:val="00CC49F4"/>
    <w:rsid w:val="00CE3A44"/>
    <w:rsid w:val="00D14F15"/>
    <w:rsid w:val="00D42F6E"/>
    <w:rsid w:val="00D47077"/>
    <w:rsid w:val="00D82C3D"/>
    <w:rsid w:val="00D929DD"/>
    <w:rsid w:val="00DA093A"/>
    <w:rsid w:val="00DF4BE6"/>
    <w:rsid w:val="00E2786F"/>
    <w:rsid w:val="00E30056"/>
    <w:rsid w:val="00E8694A"/>
    <w:rsid w:val="00EA32A4"/>
    <w:rsid w:val="00EB0B50"/>
    <w:rsid w:val="00EC1A0C"/>
    <w:rsid w:val="00EC51D1"/>
    <w:rsid w:val="00EF4965"/>
    <w:rsid w:val="00F049E1"/>
    <w:rsid w:val="00F12CFF"/>
    <w:rsid w:val="00F36867"/>
    <w:rsid w:val="00F85FD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54C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02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XQhGtG-Y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JAqP5h-E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0dx0G498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4LcNieJJAN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12</cp:revision>
  <dcterms:created xsi:type="dcterms:W3CDTF">2021-04-17T21:39:00Z</dcterms:created>
  <dcterms:modified xsi:type="dcterms:W3CDTF">2021-04-28T22:46:00Z</dcterms:modified>
</cp:coreProperties>
</file>