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AE14E" w14:textId="77777777" w:rsidR="00084D82" w:rsidRDefault="00084D82" w:rsidP="00084D82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0" locked="0" layoutInCell="1" allowOverlap="1" wp14:anchorId="6B38CE09" wp14:editId="7D452175">
            <wp:simplePos x="0" y="0"/>
            <wp:positionH relativeFrom="column">
              <wp:posOffset>1771650</wp:posOffset>
            </wp:positionH>
            <wp:positionV relativeFrom="paragraph">
              <wp:posOffset>32385</wp:posOffset>
            </wp:positionV>
            <wp:extent cx="3475927" cy="553100"/>
            <wp:effectExtent l="0" t="0" r="0" b="0"/>
            <wp:wrapNone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416250FE" w14:textId="77777777" w:rsidR="00084D82" w:rsidRPr="00106C3D" w:rsidRDefault="00084D82" w:rsidP="00084D82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73C9EA13" w14:textId="77777777" w:rsidR="00084D82" w:rsidRDefault="00084D82" w:rsidP="00084D82">
      <w:pPr>
        <w:spacing w:after="0" w:line="240" w:lineRule="auto"/>
        <w:ind w:hanging="10"/>
        <w:jc w:val="both"/>
        <w:rPr>
          <w:rFonts w:ascii="Cambria" w:eastAsia="Segoe UI" w:hAnsi="Cambria" w:cs="Arial"/>
          <w:b/>
          <w:color w:val="3B3838"/>
          <w:sz w:val="28"/>
          <w:szCs w:val="28"/>
        </w:rPr>
      </w:pPr>
    </w:p>
    <w:p w14:paraId="3149F869" w14:textId="77777777" w:rsidR="002056C5" w:rsidRDefault="002056C5" w:rsidP="002056C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Hlk101339791"/>
      <w:r>
        <w:rPr>
          <w:rFonts w:ascii="Arial" w:hAnsi="Arial" w:cs="Arial"/>
          <w:b/>
          <w:sz w:val="28"/>
          <w:szCs w:val="28"/>
        </w:rPr>
        <w:t>AGENDA DIÁRIA 3º ANO, 13 DE MAIO</w:t>
      </w:r>
      <w:bookmarkEnd w:id="0"/>
    </w:p>
    <w:p w14:paraId="5AD7D20A" w14:textId="77777777" w:rsidR="00084D82" w:rsidRDefault="00084D82" w:rsidP="00084D82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b/>
          <w:sz w:val="28"/>
          <w:szCs w:val="28"/>
        </w:rPr>
      </w:pPr>
    </w:p>
    <w:p w14:paraId="24A1BAC7" w14:textId="77777777" w:rsidR="00084D82" w:rsidRPr="001A06DB" w:rsidRDefault="00084D82" w:rsidP="00084D8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1ª AULA: </w:t>
      </w:r>
      <w:r w:rsidRPr="001A06DB">
        <w:rPr>
          <w:rFonts w:ascii="Arial" w:hAnsi="Arial" w:cs="Arial"/>
          <w:b/>
          <w:bCs/>
          <w:sz w:val="28"/>
          <w:szCs w:val="28"/>
        </w:rPr>
        <w:t>MATEMÁTICA.</w:t>
      </w:r>
    </w:p>
    <w:p w14:paraId="6B872268" w14:textId="77777777" w:rsidR="00084D82" w:rsidRPr="001A06DB" w:rsidRDefault="00084D82" w:rsidP="00084D82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Capítulo 07</w:t>
      </w:r>
      <w:r w:rsidRPr="001A06DB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Ganhar e perder.</w:t>
      </w:r>
      <w:r w:rsidRPr="001A06DB">
        <w:rPr>
          <w:rFonts w:ascii="Arial" w:hAnsi="Arial" w:cs="Arial"/>
          <w:sz w:val="28"/>
          <w:szCs w:val="28"/>
        </w:rPr>
        <w:t xml:space="preserve">      </w:t>
      </w:r>
      <w:r w:rsidRPr="001A06DB">
        <w:rPr>
          <w:rFonts w:ascii="Arial" w:hAnsi="Arial" w:cs="Arial"/>
          <w:b/>
          <w:bCs/>
          <w:sz w:val="28"/>
          <w:szCs w:val="28"/>
        </w:rPr>
        <w:t>Página:</w:t>
      </w:r>
      <w:r>
        <w:rPr>
          <w:rFonts w:ascii="Arial" w:hAnsi="Arial" w:cs="Arial"/>
          <w:sz w:val="28"/>
          <w:szCs w:val="28"/>
        </w:rPr>
        <w:t xml:space="preserve"> 56 e 57</w:t>
      </w:r>
      <w:r w:rsidRPr="001A06DB">
        <w:rPr>
          <w:rFonts w:ascii="Arial" w:hAnsi="Arial" w:cs="Arial"/>
          <w:sz w:val="28"/>
          <w:szCs w:val="28"/>
        </w:rPr>
        <w:t>.</w:t>
      </w:r>
    </w:p>
    <w:p w14:paraId="3A3FDFE0" w14:textId="77777777" w:rsidR="00084D82" w:rsidRPr="001A06DB" w:rsidRDefault="00084D82" w:rsidP="00084D8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A06DB">
        <w:rPr>
          <w:rFonts w:ascii="Arial" w:hAnsi="Arial" w:cs="Arial"/>
          <w:b/>
          <w:sz w:val="28"/>
          <w:szCs w:val="28"/>
        </w:rPr>
        <w:t>Objetos de conhecimento:</w:t>
      </w:r>
      <w:r>
        <w:rPr>
          <w:rFonts w:ascii="Arial" w:hAnsi="Arial" w:cs="Arial"/>
          <w:bCs/>
          <w:sz w:val="28"/>
          <w:szCs w:val="28"/>
        </w:rPr>
        <w:t xml:space="preserve"> Construção de fatos fundamentais da adição e da subtração. </w:t>
      </w:r>
    </w:p>
    <w:p w14:paraId="3F7C6406" w14:textId="77777777" w:rsidR="00084D82" w:rsidRPr="001A06DB" w:rsidRDefault="00084D82" w:rsidP="00084D8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A06DB">
        <w:rPr>
          <w:rFonts w:ascii="Arial" w:hAnsi="Arial" w:cs="Arial"/>
          <w:b/>
          <w:bCs/>
          <w:sz w:val="28"/>
          <w:szCs w:val="28"/>
        </w:rPr>
        <w:t>Aprendizagens essenciais: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>Efetuar adições e subtrações usando os algoritmos formais, explicando o funcionamento deles.</w:t>
      </w:r>
    </w:p>
    <w:p w14:paraId="2216173E" w14:textId="77777777" w:rsidR="00084D82" w:rsidRPr="00153194" w:rsidRDefault="00084D82" w:rsidP="00084D82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A06DB">
        <w:rPr>
          <w:rFonts w:ascii="Arial" w:hAnsi="Arial" w:cs="Arial"/>
          <w:b/>
          <w:bCs/>
          <w:sz w:val="28"/>
          <w:szCs w:val="28"/>
        </w:rPr>
        <w:t>Atividades propostas:</w:t>
      </w:r>
      <w:r>
        <w:rPr>
          <w:rFonts w:ascii="Arial" w:hAnsi="Arial" w:cs="Arial"/>
          <w:bCs/>
          <w:sz w:val="28"/>
          <w:szCs w:val="28"/>
        </w:rPr>
        <w:t xml:space="preserve"> Explore seus conhecimentos p.56 e 57.</w:t>
      </w:r>
    </w:p>
    <w:p w14:paraId="44866FED" w14:textId="77777777" w:rsidR="00084D82" w:rsidRPr="001A06DB" w:rsidRDefault="00084D82" w:rsidP="00084D8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480BF18" w14:textId="77777777" w:rsidR="00084D82" w:rsidRDefault="00084D82" w:rsidP="00084D8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2ª AULA: PORTUGUÊS </w:t>
      </w:r>
    </w:p>
    <w:p w14:paraId="0A30006C" w14:textId="77777777" w:rsidR="00084D82" w:rsidRPr="000B16E0" w:rsidRDefault="00084D82" w:rsidP="00084D82">
      <w:pPr>
        <w:tabs>
          <w:tab w:val="left" w:pos="1620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Atividades Suplementares: </w:t>
      </w:r>
      <w:r>
        <w:rPr>
          <w:rFonts w:ascii="Arial" w:hAnsi="Arial" w:cs="Arial"/>
          <w:bCs/>
          <w:sz w:val="28"/>
          <w:szCs w:val="28"/>
        </w:rPr>
        <w:t>Capítulo 8.</w:t>
      </w:r>
      <w:r w:rsidRPr="00B365DF">
        <w:rPr>
          <w:rFonts w:ascii="Arial" w:hAnsi="Arial" w:cs="Arial"/>
          <w:sz w:val="28"/>
          <w:szCs w:val="28"/>
        </w:rPr>
        <w:t xml:space="preserve">      </w:t>
      </w:r>
      <w:r w:rsidRPr="00B365DF">
        <w:rPr>
          <w:rFonts w:ascii="Arial" w:hAnsi="Arial" w:cs="Arial"/>
          <w:b/>
          <w:bCs/>
          <w:sz w:val="28"/>
          <w:szCs w:val="28"/>
        </w:rPr>
        <w:t>Págs.:</w:t>
      </w:r>
      <w:r>
        <w:rPr>
          <w:rFonts w:ascii="Arial" w:hAnsi="Arial" w:cs="Arial"/>
          <w:sz w:val="28"/>
          <w:szCs w:val="28"/>
        </w:rPr>
        <w:t xml:space="preserve"> 55 e 56</w:t>
      </w:r>
      <w:r w:rsidRPr="00B365DF">
        <w:rPr>
          <w:rFonts w:ascii="Arial" w:hAnsi="Arial" w:cs="Arial"/>
        </w:rPr>
        <w:t>.</w:t>
      </w:r>
    </w:p>
    <w:p w14:paraId="6E8CD6B8" w14:textId="77777777" w:rsidR="00084D82" w:rsidRPr="00B365DF" w:rsidRDefault="00084D82" w:rsidP="00084D82">
      <w:pPr>
        <w:tabs>
          <w:tab w:val="left" w:pos="1620"/>
        </w:tabs>
        <w:jc w:val="both"/>
        <w:rPr>
          <w:rFonts w:ascii="Arial" w:hAnsi="Arial" w:cs="Arial"/>
          <w:bCs/>
          <w:sz w:val="28"/>
          <w:szCs w:val="28"/>
        </w:rPr>
      </w:pPr>
      <w:r w:rsidRPr="00B365DF">
        <w:rPr>
          <w:rFonts w:ascii="Arial" w:hAnsi="Arial" w:cs="Arial"/>
          <w:b/>
          <w:sz w:val="28"/>
          <w:szCs w:val="28"/>
        </w:rPr>
        <w:t>Objetos de conhecimento:</w:t>
      </w:r>
      <w:r>
        <w:rPr>
          <w:rFonts w:ascii="Arial" w:hAnsi="Arial" w:cs="Arial"/>
          <w:bCs/>
          <w:sz w:val="28"/>
          <w:szCs w:val="28"/>
        </w:rPr>
        <w:t xml:space="preserve"> Emprego da letra S e do dígrafo SS</w:t>
      </w:r>
      <w:r w:rsidRPr="00B365DF">
        <w:rPr>
          <w:rFonts w:ascii="Arial" w:hAnsi="Arial" w:cs="Arial"/>
          <w:bCs/>
          <w:sz w:val="28"/>
          <w:szCs w:val="28"/>
        </w:rPr>
        <w:t>.</w:t>
      </w:r>
    </w:p>
    <w:p w14:paraId="2C16467C" w14:textId="77777777" w:rsidR="00084D82" w:rsidRPr="00B365DF" w:rsidRDefault="00084D82" w:rsidP="00084D82">
      <w:pPr>
        <w:tabs>
          <w:tab w:val="left" w:pos="1620"/>
        </w:tabs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B365DF">
        <w:rPr>
          <w:rFonts w:ascii="Arial" w:hAnsi="Arial" w:cs="Arial"/>
          <w:b/>
          <w:bCs/>
          <w:sz w:val="28"/>
          <w:szCs w:val="28"/>
        </w:rPr>
        <w:t>Aprendizagens essenciais:</w:t>
      </w:r>
      <w:r>
        <w:rPr>
          <w:rFonts w:ascii="Arial" w:hAnsi="Arial" w:cs="Arial"/>
          <w:bCs/>
          <w:sz w:val="28"/>
          <w:szCs w:val="28"/>
        </w:rPr>
        <w:t xml:space="preserve"> Ler e escrever palavras com S e SS corretamente, considerando o contexto de aplicação dessas consoantes</w:t>
      </w:r>
      <w:r w:rsidRPr="00B365DF">
        <w:rPr>
          <w:rFonts w:ascii="Arial" w:hAnsi="Arial" w:cs="Arial"/>
          <w:sz w:val="28"/>
          <w:szCs w:val="28"/>
        </w:rPr>
        <w:t>.</w:t>
      </w:r>
    </w:p>
    <w:p w14:paraId="6D9ABD6A" w14:textId="77777777" w:rsidR="00084D82" w:rsidRDefault="00084D82" w:rsidP="00084D82">
      <w:pPr>
        <w:pStyle w:val="PargrafodaLista"/>
        <w:numPr>
          <w:ilvl w:val="0"/>
          <w:numId w:val="2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FB6749">
        <w:rPr>
          <w:rFonts w:ascii="Arial" w:hAnsi="Arial" w:cs="Arial"/>
          <w:b/>
          <w:bCs/>
          <w:sz w:val="28"/>
          <w:szCs w:val="28"/>
        </w:rPr>
        <w:t>Atividades propostas:</w:t>
      </w:r>
      <w:r>
        <w:rPr>
          <w:rFonts w:ascii="Arial" w:hAnsi="Arial" w:cs="Arial"/>
          <w:bCs/>
          <w:sz w:val="28"/>
          <w:szCs w:val="28"/>
        </w:rPr>
        <w:t xml:space="preserve"> Atividades Suplementares p.55 e 56 – Emprego da letra S</w:t>
      </w:r>
      <w:r w:rsidR="00A11DA8">
        <w:rPr>
          <w:rFonts w:ascii="Arial" w:hAnsi="Arial" w:cs="Arial"/>
          <w:bCs/>
          <w:sz w:val="28"/>
          <w:szCs w:val="28"/>
        </w:rPr>
        <w:t xml:space="preserve"> e do dígrafo SS</w:t>
      </w:r>
      <w:r w:rsidRPr="00FB6749">
        <w:rPr>
          <w:rFonts w:ascii="Arial" w:hAnsi="Arial" w:cs="Arial"/>
          <w:bCs/>
          <w:sz w:val="28"/>
          <w:szCs w:val="28"/>
        </w:rPr>
        <w:t>.</w:t>
      </w:r>
    </w:p>
    <w:p w14:paraId="64617874" w14:textId="77777777" w:rsidR="00084D82" w:rsidRPr="001F1E45" w:rsidRDefault="00084D82" w:rsidP="00084D82">
      <w:pPr>
        <w:tabs>
          <w:tab w:val="left" w:pos="6156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14:paraId="0A56D82E" w14:textId="77777777" w:rsidR="00084D82" w:rsidRPr="001A06DB" w:rsidRDefault="00084D82" w:rsidP="00084D8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40B00E9D" w14:textId="77777777" w:rsidR="00084D82" w:rsidRPr="001A06DB" w:rsidRDefault="00084D82" w:rsidP="00084D8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3ª AULA: </w:t>
      </w:r>
      <w:r w:rsidRPr="001A06DB">
        <w:rPr>
          <w:rFonts w:ascii="Arial" w:hAnsi="Arial" w:cs="Arial"/>
          <w:b/>
          <w:bCs/>
          <w:sz w:val="28"/>
          <w:szCs w:val="28"/>
        </w:rPr>
        <w:t>MATEMÁTICA.</w:t>
      </w:r>
    </w:p>
    <w:p w14:paraId="3D2D75D3" w14:textId="77777777" w:rsidR="00084D82" w:rsidRPr="001A06DB" w:rsidRDefault="00084D82" w:rsidP="00084D82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Capítulo 07</w:t>
      </w:r>
      <w:r w:rsidRPr="001A06DB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Ganhar e perder.</w:t>
      </w:r>
      <w:r w:rsidRPr="001A06DB">
        <w:rPr>
          <w:rFonts w:ascii="Arial" w:hAnsi="Arial" w:cs="Arial"/>
          <w:sz w:val="28"/>
          <w:szCs w:val="28"/>
        </w:rPr>
        <w:t xml:space="preserve">      </w:t>
      </w:r>
      <w:r w:rsidRPr="001A06DB">
        <w:rPr>
          <w:rFonts w:ascii="Arial" w:hAnsi="Arial" w:cs="Arial"/>
          <w:b/>
          <w:bCs/>
          <w:sz w:val="28"/>
          <w:szCs w:val="28"/>
        </w:rPr>
        <w:t>Página:</w:t>
      </w:r>
      <w:r>
        <w:rPr>
          <w:rFonts w:ascii="Arial" w:hAnsi="Arial" w:cs="Arial"/>
          <w:sz w:val="28"/>
          <w:szCs w:val="28"/>
        </w:rPr>
        <w:t xml:space="preserve"> 58 a 63</w:t>
      </w:r>
      <w:r w:rsidRPr="001A06DB">
        <w:rPr>
          <w:rFonts w:ascii="Arial" w:hAnsi="Arial" w:cs="Arial"/>
          <w:sz w:val="28"/>
          <w:szCs w:val="28"/>
        </w:rPr>
        <w:t>.</w:t>
      </w:r>
    </w:p>
    <w:p w14:paraId="140E02DC" w14:textId="77777777" w:rsidR="00084D82" w:rsidRPr="001A06DB" w:rsidRDefault="00084D82" w:rsidP="00084D8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A06DB">
        <w:rPr>
          <w:rFonts w:ascii="Arial" w:hAnsi="Arial" w:cs="Arial"/>
          <w:b/>
          <w:sz w:val="28"/>
          <w:szCs w:val="28"/>
        </w:rPr>
        <w:t>Objetos de conhecimento:</w:t>
      </w:r>
      <w:r>
        <w:rPr>
          <w:rFonts w:ascii="Arial" w:hAnsi="Arial" w:cs="Arial"/>
          <w:bCs/>
          <w:sz w:val="28"/>
          <w:szCs w:val="28"/>
        </w:rPr>
        <w:t xml:space="preserve"> Construção de fatos fundamentais da subtração. </w:t>
      </w:r>
    </w:p>
    <w:p w14:paraId="78907847" w14:textId="77777777" w:rsidR="00084D82" w:rsidRPr="001A06DB" w:rsidRDefault="00084D82" w:rsidP="00084D8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A06DB">
        <w:rPr>
          <w:rFonts w:ascii="Arial" w:hAnsi="Arial" w:cs="Arial"/>
          <w:b/>
          <w:bCs/>
          <w:sz w:val="28"/>
          <w:szCs w:val="28"/>
        </w:rPr>
        <w:t>Aprendizagens essenciais: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>Efetuar subtrações usando os algoritmos formais, explicando o funcionamento deles.</w:t>
      </w:r>
    </w:p>
    <w:p w14:paraId="59632B23" w14:textId="77777777" w:rsidR="00084D82" w:rsidRDefault="00084D82" w:rsidP="00084D82">
      <w:pPr>
        <w:pStyle w:val="PargrafodaLista"/>
        <w:numPr>
          <w:ilvl w:val="0"/>
          <w:numId w:val="3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C7FC5">
        <w:rPr>
          <w:rFonts w:ascii="Arial" w:hAnsi="Arial" w:cs="Arial"/>
          <w:b/>
          <w:bCs/>
          <w:sz w:val="28"/>
          <w:szCs w:val="28"/>
        </w:rPr>
        <w:t>Atividades propostas:</w:t>
      </w:r>
      <w:r>
        <w:rPr>
          <w:rFonts w:ascii="Arial" w:hAnsi="Arial" w:cs="Arial"/>
          <w:bCs/>
          <w:sz w:val="28"/>
          <w:szCs w:val="28"/>
        </w:rPr>
        <w:t xml:space="preserve"> Explore seus conhecimentos p.58; Para relembrar p.62 e 63.</w:t>
      </w:r>
    </w:p>
    <w:p w14:paraId="4C7AB48E" w14:textId="77777777" w:rsidR="00084D82" w:rsidRPr="00153194" w:rsidRDefault="00084D82" w:rsidP="00084D82">
      <w:pPr>
        <w:pStyle w:val="PargrafodaLista"/>
        <w:numPr>
          <w:ilvl w:val="0"/>
          <w:numId w:val="3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Atividade para casa:</w:t>
      </w:r>
      <w:r>
        <w:rPr>
          <w:rFonts w:ascii="Arial" w:hAnsi="Arial" w:cs="Arial"/>
          <w:bCs/>
          <w:sz w:val="28"/>
          <w:szCs w:val="28"/>
        </w:rPr>
        <w:t xml:space="preserve"> Explore seus conhecimentos p.59 a 61.</w:t>
      </w:r>
    </w:p>
    <w:p w14:paraId="1A6D996F" w14:textId="77777777" w:rsidR="00084D82" w:rsidRPr="001C7FC5" w:rsidRDefault="00084D82" w:rsidP="00084D8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9A3F5BC" w14:textId="77777777" w:rsidR="00084D82" w:rsidRPr="001C7FC5" w:rsidRDefault="00084D82" w:rsidP="00084D82">
      <w:pPr>
        <w:pStyle w:val="Default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4ª AULA: CIÊNCIAS</w:t>
      </w:r>
      <w:r w:rsidRPr="001A06DB">
        <w:rPr>
          <w:rFonts w:ascii="Arial" w:hAnsi="Arial" w:cs="Arial"/>
          <w:b/>
          <w:bCs/>
          <w:sz w:val="28"/>
          <w:szCs w:val="28"/>
        </w:rPr>
        <w:t>.</w:t>
      </w:r>
    </w:p>
    <w:p w14:paraId="22173944" w14:textId="77777777" w:rsidR="00084D82" w:rsidRPr="00653BD2" w:rsidRDefault="00A11DA8" w:rsidP="00084D8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Capítulo 08</w:t>
      </w:r>
      <w:r w:rsidR="00084D82" w:rsidRPr="00653BD2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O ciclo da vida dos animais.</w:t>
      </w:r>
      <w:r w:rsidR="00084D82">
        <w:rPr>
          <w:rFonts w:ascii="Arial" w:hAnsi="Arial" w:cs="Arial"/>
          <w:sz w:val="28"/>
          <w:szCs w:val="28"/>
        </w:rPr>
        <w:t xml:space="preserve">          </w:t>
      </w:r>
      <w:r w:rsidR="00084D82" w:rsidRPr="001C7FC5">
        <w:rPr>
          <w:rFonts w:ascii="Arial" w:hAnsi="Arial" w:cs="Arial"/>
          <w:b/>
          <w:sz w:val="28"/>
          <w:szCs w:val="28"/>
        </w:rPr>
        <w:t>Pág.:</w:t>
      </w:r>
      <w:r>
        <w:rPr>
          <w:rFonts w:ascii="Arial" w:hAnsi="Arial" w:cs="Arial"/>
          <w:sz w:val="28"/>
          <w:szCs w:val="28"/>
        </w:rPr>
        <w:t xml:space="preserve"> 36 a 39</w:t>
      </w:r>
      <w:r w:rsidR="00084D82">
        <w:rPr>
          <w:rFonts w:ascii="Arial" w:hAnsi="Arial" w:cs="Arial"/>
          <w:sz w:val="28"/>
          <w:szCs w:val="28"/>
        </w:rPr>
        <w:t>.</w:t>
      </w:r>
      <w:r w:rsidR="00084D82" w:rsidRPr="00653BD2">
        <w:rPr>
          <w:rFonts w:ascii="Arial" w:hAnsi="Arial" w:cs="Arial"/>
          <w:sz w:val="28"/>
          <w:szCs w:val="28"/>
        </w:rPr>
        <w:t xml:space="preserve">      </w:t>
      </w:r>
    </w:p>
    <w:p w14:paraId="6FFCA4DD" w14:textId="77777777" w:rsidR="00084D82" w:rsidRPr="00653BD2" w:rsidRDefault="00084D82" w:rsidP="00084D82">
      <w:pPr>
        <w:tabs>
          <w:tab w:val="left" w:pos="1620"/>
        </w:tabs>
        <w:jc w:val="both"/>
        <w:rPr>
          <w:rFonts w:ascii="Arial" w:hAnsi="Arial" w:cs="Arial"/>
          <w:bCs/>
          <w:sz w:val="28"/>
          <w:szCs w:val="28"/>
        </w:rPr>
      </w:pPr>
      <w:r w:rsidRPr="00653BD2">
        <w:rPr>
          <w:rFonts w:ascii="Arial" w:hAnsi="Arial" w:cs="Arial"/>
          <w:b/>
          <w:sz w:val="28"/>
          <w:szCs w:val="28"/>
        </w:rPr>
        <w:t>Objetos de conhecimento:</w:t>
      </w:r>
      <w:r w:rsidR="00A11DA8">
        <w:rPr>
          <w:rFonts w:ascii="Arial" w:hAnsi="Arial" w:cs="Arial"/>
          <w:bCs/>
          <w:sz w:val="28"/>
          <w:szCs w:val="28"/>
        </w:rPr>
        <w:t xml:space="preserve"> Ciclos de vida</w:t>
      </w:r>
      <w:r w:rsidRPr="00653BD2">
        <w:rPr>
          <w:rFonts w:ascii="Arial" w:hAnsi="Arial" w:cs="Arial"/>
          <w:bCs/>
          <w:sz w:val="28"/>
          <w:szCs w:val="28"/>
        </w:rPr>
        <w:t>.</w:t>
      </w:r>
    </w:p>
    <w:p w14:paraId="4A4DB735" w14:textId="77777777" w:rsidR="00084D82" w:rsidRPr="00653BD2" w:rsidRDefault="00084D82" w:rsidP="00084D82">
      <w:pPr>
        <w:tabs>
          <w:tab w:val="left" w:pos="1620"/>
        </w:tabs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653BD2">
        <w:rPr>
          <w:rFonts w:ascii="Arial" w:hAnsi="Arial" w:cs="Arial"/>
          <w:b/>
          <w:bCs/>
          <w:sz w:val="28"/>
          <w:szCs w:val="28"/>
        </w:rPr>
        <w:t>Aprendizagens essenciais:</w:t>
      </w:r>
      <w:r w:rsidR="00A11DA8">
        <w:rPr>
          <w:rFonts w:ascii="Arial" w:hAnsi="Arial" w:cs="Arial"/>
          <w:bCs/>
          <w:sz w:val="28"/>
          <w:szCs w:val="28"/>
        </w:rPr>
        <w:t xml:space="preserve"> Descrever e comunicar as alterações que ocorrem desde o nascimento em animais de diferentes meios terrestres ou aquáticos, inclusive o homem</w:t>
      </w:r>
      <w:r w:rsidRPr="00653BD2">
        <w:rPr>
          <w:rFonts w:ascii="Arial" w:hAnsi="Arial" w:cs="Arial"/>
          <w:sz w:val="28"/>
          <w:szCs w:val="28"/>
        </w:rPr>
        <w:t>.</w:t>
      </w:r>
    </w:p>
    <w:p w14:paraId="227A4F16" w14:textId="77777777" w:rsidR="00A11DA8" w:rsidRPr="00A11DA8" w:rsidRDefault="00084D82" w:rsidP="00A11DA8">
      <w:pPr>
        <w:pStyle w:val="PargrafodaLista"/>
        <w:numPr>
          <w:ilvl w:val="0"/>
          <w:numId w:val="1"/>
        </w:numPr>
        <w:tabs>
          <w:tab w:val="left" w:pos="1620"/>
        </w:tabs>
        <w:spacing w:before="100" w:after="200" w:line="360" w:lineRule="auto"/>
        <w:jc w:val="both"/>
        <w:rPr>
          <w:rFonts w:ascii="Arial" w:hAnsi="Arial" w:cs="Arial"/>
        </w:rPr>
      </w:pPr>
      <w:r w:rsidRPr="00653BD2">
        <w:rPr>
          <w:rFonts w:ascii="Arial" w:hAnsi="Arial" w:cs="Arial"/>
          <w:b/>
          <w:bCs/>
          <w:sz w:val="28"/>
          <w:szCs w:val="28"/>
        </w:rPr>
        <w:t>Atividades propostas: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="00A11DA8">
        <w:rPr>
          <w:rFonts w:ascii="Arial" w:hAnsi="Arial" w:cs="Arial"/>
          <w:bCs/>
          <w:sz w:val="28"/>
          <w:szCs w:val="28"/>
        </w:rPr>
        <w:t>Abertura do capítulo 8 p.36 e 37; Ciclos p.38; Agora é com você p.39.</w:t>
      </w:r>
    </w:p>
    <w:p w14:paraId="4938C8DF" w14:textId="77777777" w:rsidR="00A11DA8" w:rsidRDefault="00A11DA8" w:rsidP="00A11DA8">
      <w:pPr>
        <w:pStyle w:val="PargrafodaLista"/>
        <w:tabs>
          <w:tab w:val="left" w:pos="1620"/>
        </w:tabs>
        <w:spacing w:before="100" w:after="200" w:line="360" w:lineRule="auto"/>
        <w:jc w:val="both"/>
        <w:rPr>
          <w:rFonts w:ascii="Arial" w:hAnsi="Arial" w:cs="Arial"/>
          <w:bCs/>
          <w:sz w:val="28"/>
          <w:szCs w:val="28"/>
        </w:rPr>
      </w:pPr>
    </w:p>
    <w:p w14:paraId="227EF099" w14:textId="77777777" w:rsidR="00A11DA8" w:rsidRDefault="00A11DA8" w:rsidP="00A11DA8">
      <w:pPr>
        <w:pStyle w:val="PargrafodaLista"/>
        <w:tabs>
          <w:tab w:val="left" w:pos="1620"/>
        </w:tabs>
        <w:spacing w:before="100" w:after="200" w:line="360" w:lineRule="auto"/>
        <w:jc w:val="both"/>
        <w:rPr>
          <w:rFonts w:ascii="Arial" w:hAnsi="Arial" w:cs="Arial"/>
          <w:bCs/>
          <w:sz w:val="28"/>
          <w:szCs w:val="28"/>
        </w:rPr>
      </w:pPr>
    </w:p>
    <w:p w14:paraId="4047D612" w14:textId="77777777" w:rsidR="00084D82" w:rsidRPr="001A06DB" w:rsidRDefault="00084D82" w:rsidP="00A11DA8">
      <w:pPr>
        <w:pStyle w:val="PargrafodaLista"/>
        <w:tabs>
          <w:tab w:val="left" w:pos="1620"/>
        </w:tabs>
        <w:spacing w:before="100" w:after="200" w:line="360" w:lineRule="auto"/>
        <w:jc w:val="right"/>
        <w:rPr>
          <w:rFonts w:ascii="Arial" w:hAnsi="Arial" w:cs="Arial"/>
        </w:rPr>
      </w:pPr>
      <w:r w:rsidRPr="001A06DB">
        <w:rPr>
          <w:rFonts w:ascii="Arial" w:hAnsi="Arial" w:cs="Arial"/>
          <w:sz w:val="28"/>
          <w:szCs w:val="28"/>
        </w:rPr>
        <w:t>Bons estudo</w:t>
      </w:r>
      <w:r>
        <w:rPr>
          <w:rFonts w:ascii="Arial" w:hAnsi="Arial" w:cs="Arial"/>
          <w:sz w:val="28"/>
          <w:szCs w:val="28"/>
        </w:rPr>
        <w:t>s e um excelente final de semana</w:t>
      </w:r>
      <w:r w:rsidRPr="001A06DB">
        <w:rPr>
          <w:rFonts w:ascii="Arial" w:hAnsi="Arial" w:cs="Arial"/>
          <w:sz w:val="28"/>
          <w:szCs w:val="28"/>
        </w:rPr>
        <w:t>!</w:t>
      </w:r>
    </w:p>
    <w:sectPr w:rsidR="00084D82" w:rsidRPr="001A06DB" w:rsidSect="002056C5">
      <w:pgSz w:w="11906" w:h="16838"/>
      <w:pgMar w:top="720" w:right="720" w:bottom="720" w:left="720" w:header="708" w:footer="708" w:gutter="0"/>
      <w:pgBorders w:offsetFrom="page">
        <w:top w:val="thinThickThinMediumGap" w:sz="24" w:space="24" w:color="002060"/>
        <w:left w:val="thinThickThinMediumGap" w:sz="24" w:space="24" w:color="002060"/>
        <w:bottom w:val="thinThickThinMediumGap" w:sz="24" w:space="24" w:color="002060"/>
        <w:right w:val="thinThickThinMedium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54CE7"/>
    <w:multiLevelType w:val="hybridMultilevel"/>
    <w:tmpl w:val="831A23B2"/>
    <w:lvl w:ilvl="0" w:tplc="5676898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FA3620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F85E78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A20E12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3A2DE2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12EDF8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5C8844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4424C4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E8B3B0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65912B30"/>
    <w:multiLevelType w:val="hybridMultilevel"/>
    <w:tmpl w:val="14E883C2"/>
    <w:lvl w:ilvl="0" w:tplc="5676898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507659"/>
    <w:multiLevelType w:val="hybridMultilevel"/>
    <w:tmpl w:val="0CBC0C5E"/>
    <w:lvl w:ilvl="0" w:tplc="5676898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9608092">
    <w:abstractNumId w:val="0"/>
  </w:num>
  <w:num w:numId="2" w16cid:durableId="1761098103">
    <w:abstractNumId w:val="2"/>
  </w:num>
  <w:num w:numId="3" w16cid:durableId="7198631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4D82"/>
    <w:rsid w:val="00084D82"/>
    <w:rsid w:val="002056C5"/>
    <w:rsid w:val="002A7CC2"/>
    <w:rsid w:val="00A1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ACE67"/>
  <w15:docId w15:val="{18AC834E-E3BC-4AF8-9E2E-E0ABCEFB2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D82"/>
    <w:pPr>
      <w:spacing w:after="160"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84D82"/>
    <w:pPr>
      <w:ind w:left="720"/>
      <w:contextualSpacing/>
    </w:pPr>
  </w:style>
  <w:style w:type="paragraph" w:customStyle="1" w:styleId="Default">
    <w:name w:val="Default"/>
    <w:rsid w:val="00084D82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9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247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Socorro Costa</dc:creator>
  <cp:lastModifiedBy>Mara Moraes</cp:lastModifiedBy>
  <cp:revision>3</cp:revision>
  <dcterms:created xsi:type="dcterms:W3CDTF">2022-05-07T23:03:00Z</dcterms:created>
  <dcterms:modified xsi:type="dcterms:W3CDTF">2022-05-13T10:42:00Z</dcterms:modified>
</cp:coreProperties>
</file>