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E7C5" w14:textId="77777777" w:rsidR="004570D2" w:rsidRDefault="004570D2" w:rsidP="004570D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CFE9FC" wp14:editId="638CFC1E">
            <wp:simplePos x="0" y="0"/>
            <wp:positionH relativeFrom="column">
              <wp:posOffset>1613535</wp:posOffset>
            </wp:positionH>
            <wp:positionV relativeFrom="paragraph">
              <wp:posOffset>48971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651325B" w14:textId="77777777" w:rsidR="004570D2" w:rsidRPr="00106C3D" w:rsidRDefault="004570D2" w:rsidP="004570D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40592F8" w14:textId="77777777" w:rsidR="004570D2" w:rsidRDefault="004570D2" w:rsidP="004570D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A6D398F" w14:textId="04AFF449" w:rsidR="00823CF9" w:rsidRDefault="00823CF9" w:rsidP="00823CF9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bookmarkStart w:id="0" w:name="_Hlk101339791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12 DE MAIO</w:t>
      </w:r>
      <w:bookmarkEnd w:id="0"/>
    </w:p>
    <w:p w14:paraId="5B138DC3" w14:textId="77777777" w:rsidR="004570D2" w:rsidRDefault="004570D2" w:rsidP="004570D2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83260A9" w14:textId="77777777" w:rsidR="004570D2" w:rsidRDefault="004570D2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5FB2FFAC" w14:textId="483AC25E" w:rsidR="004570D2" w:rsidRDefault="004570D2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DE PRODUÇÃO TEXTUAL 1 – CARTA PESSOAL.</w:t>
      </w:r>
    </w:p>
    <w:p w14:paraId="71073FE0" w14:textId="4DB18097" w:rsidR="004570D2" w:rsidRDefault="004570D2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9F02CA" w14:textId="77777777" w:rsidR="00B07269" w:rsidRPr="0019386C" w:rsidRDefault="00B07269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E2A5EC6" w14:textId="054F4FB0" w:rsidR="004570D2" w:rsidRDefault="004570D2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487B89FE" w14:textId="77777777" w:rsidR="00B07269" w:rsidRPr="008E7AB5" w:rsidRDefault="00B07269" w:rsidP="00B072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4669BF12" w14:textId="3990D087" w:rsidR="00B07269" w:rsidRPr="008E7AB5" w:rsidRDefault="00B07269" w:rsidP="00B072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</w:t>
      </w:r>
      <w:r w:rsidRPr="008E7AB5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8E7AB5">
        <w:rPr>
          <w:rFonts w:ascii="Arial" w:eastAsia="Times New Roman" w:hAnsi="Arial" w:cs="Arial"/>
          <w:b/>
          <w:sz w:val="28"/>
          <w:szCs w:val="28"/>
        </w:rPr>
        <w:t xml:space="preserve">do capítulo 07 </w:t>
      </w:r>
      <w:r w:rsidRPr="008E7AB5">
        <w:rPr>
          <w:rFonts w:ascii="Arial" w:eastAsia="Times New Roman" w:hAnsi="Arial" w:cs="Arial"/>
          <w:sz w:val="28"/>
          <w:szCs w:val="28"/>
        </w:rPr>
        <w:t>- páginas 79 a 85.</w:t>
      </w:r>
    </w:p>
    <w:p w14:paraId="61D401A9" w14:textId="77777777" w:rsidR="00B07269" w:rsidRPr="008E7AB5" w:rsidRDefault="00B07269" w:rsidP="00B072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Conteúdo: pronomes.</w:t>
      </w:r>
    </w:p>
    <w:p w14:paraId="4EB0C537" w14:textId="6E8AA43F" w:rsidR="00B07269" w:rsidRDefault="00B07269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A82A911" w14:textId="77777777" w:rsidR="004570D2" w:rsidRPr="00A84E4C" w:rsidRDefault="004570D2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9CFAE6" w14:textId="77777777" w:rsidR="004570D2" w:rsidRPr="0019386C" w:rsidRDefault="004570D2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7E51F7A2" w14:textId="77777777" w:rsidR="004570D2" w:rsidRPr="000B16E0" w:rsidRDefault="004570D2" w:rsidP="004570D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8:</w:t>
      </w:r>
      <w:r>
        <w:rPr>
          <w:rFonts w:ascii="Arial" w:hAnsi="Arial" w:cs="Arial"/>
          <w:bCs/>
          <w:sz w:val="28"/>
          <w:szCs w:val="28"/>
        </w:rPr>
        <w:t xml:space="preserve"> A poesia de cada dia.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57 e 58</w:t>
      </w:r>
      <w:r w:rsidRPr="00B365DF">
        <w:rPr>
          <w:rFonts w:ascii="Arial" w:hAnsi="Arial" w:cs="Arial"/>
        </w:rPr>
        <w:t>.</w:t>
      </w:r>
    </w:p>
    <w:p w14:paraId="2995F6E4" w14:textId="77777777" w:rsidR="004570D2" w:rsidRPr="00B365DF" w:rsidRDefault="004570D2" w:rsidP="004570D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Emprego da letra S e do dígrafo SS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792D6390" w14:textId="77777777" w:rsidR="004570D2" w:rsidRPr="00B365DF" w:rsidRDefault="004570D2" w:rsidP="004570D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palavras com S e SS corretamente, considerando o contexto de aplicação dessas consoantes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5D518A3D" w14:textId="605132B3" w:rsidR="004570D2" w:rsidRDefault="004570D2" w:rsidP="002E5A4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Pr="00C76909">
        <w:rPr>
          <w:rFonts w:ascii="Arial" w:hAnsi="Arial" w:cs="Arial"/>
          <w:bCs/>
          <w:sz w:val="28"/>
          <w:szCs w:val="28"/>
        </w:rPr>
        <w:t xml:space="preserve"> </w:t>
      </w:r>
      <w:r w:rsidR="002E5A4B">
        <w:rPr>
          <w:rFonts w:ascii="Arial" w:hAnsi="Arial" w:cs="Arial"/>
          <w:bCs/>
          <w:sz w:val="28"/>
          <w:szCs w:val="28"/>
        </w:rPr>
        <w:t>Compreendendo a língua – Emprego de S e SS nas palavras p.57 e 58.</w:t>
      </w:r>
    </w:p>
    <w:p w14:paraId="2612E33B" w14:textId="77777777" w:rsidR="00B07269" w:rsidRPr="00B07269" w:rsidRDefault="00B07269" w:rsidP="00B072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C313AFA" w14:textId="77777777" w:rsidR="004570D2" w:rsidRPr="005B0F9C" w:rsidRDefault="004570D2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7B0431E" w14:textId="77777777" w:rsidR="004570D2" w:rsidRDefault="004570D2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300B9584" w14:textId="77777777" w:rsidR="004570D2" w:rsidRPr="000B16E0" w:rsidRDefault="002E5A4B" w:rsidP="004570D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8</w:t>
      </w:r>
      <w:r w:rsidR="004570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Paisagens e atividades econômicas da cidade</w:t>
      </w:r>
      <w:r w:rsidR="004570D2">
        <w:rPr>
          <w:rFonts w:ascii="Arial" w:hAnsi="Arial" w:cs="Arial"/>
          <w:bCs/>
          <w:sz w:val="28"/>
          <w:szCs w:val="28"/>
        </w:rPr>
        <w:t>.</w:t>
      </w:r>
      <w:r w:rsidR="004570D2" w:rsidRPr="00B365DF">
        <w:rPr>
          <w:rFonts w:ascii="Arial" w:hAnsi="Arial" w:cs="Arial"/>
          <w:sz w:val="28"/>
          <w:szCs w:val="28"/>
        </w:rPr>
        <w:t xml:space="preserve">      </w:t>
      </w:r>
      <w:r w:rsidR="004570D2" w:rsidRPr="00B365DF">
        <w:rPr>
          <w:rFonts w:ascii="Arial" w:hAnsi="Arial" w:cs="Arial"/>
          <w:b/>
          <w:bCs/>
          <w:sz w:val="28"/>
          <w:szCs w:val="28"/>
        </w:rPr>
        <w:t>Págs.:</w:t>
      </w:r>
      <w:r w:rsidR="004570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126 a 129</w:t>
      </w:r>
      <w:r w:rsidR="004570D2" w:rsidRPr="00B365DF">
        <w:rPr>
          <w:rFonts w:ascii="Arial" w:hAnsi="Arial" w:cs="Arial"/>
        </w:rPr>
        <w:t>.</w:t>
      </w:r>
    </w:p>
    <w:p w14:paraId="4773A499" w14:textId="77777777" w:rsidR="004570D2" w:rsidRPr="00B365DF" w:rsidRDefault="004570D2" w:rsidP="004570D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 w:rsidR="002E5A4B">
        <w:rPr>
          <w:rFonts w:ascii="Arial" w:hAnsi="Arial" w:cs="Arial"/>
          <w:bCs/>
          <w:sz w:val="28"/>
          <w:szCs w:val="28"/>
        </w:rPr>
        <w:t xml:space="preserve"> Paisagens e atividades econômicas da cidade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A7E4B89" w14:textId="77777777" w:rsidR="004570D2" w:rsidRPr="00B365DF" w:rsidRDefault="004570D2" w:rsidP="004570D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2E5A4B">
        <w:rPr>
          <w:rFonts w:ascii="Arial" w:hAnsi="Arial" w:cs="Arial"/>
          <w:bCs/>
          <w:sz w:val="28"/>
          <w:szCs w:val="28"/>
        </w:rPr>
        <w:t xml:space="preserve"> Identificar marcas de contribuição cultural e econômica de grupos de diferentes origens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1A24AB53" w14:textId="77777777" w:rsidR="004570D2" w:rsidRPr="002E5A4B" w:rsidRDefault="004570D2" w:rsidP="004570D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76909">
        <w:rPr>
          <w:rFonts w:ascii="Arial" w:hAnsi="Arial" w:cs="Arial"/>
          <w:b/>
          <w:bCs/>
          <w:sz w:val="28"/>
          <w:szCs w:val="28"/>
        </w:rPr>
        <w:t>Atividades propostas:</w:t>
      </w:r>
      <w:r w:rsidR="002E5A4B">
        <w:rPr>
          <w:rFonts w:ascii="Arial" w:hAnsi="Arial" w:cs="Arial"/>
          <w:bCs/>
          <w:sz w:val="28"/>
          <w:szCs w:val="28"/>
        </w:rPr>
        <w:t xml:space="preserve"> Abertura do capítulo 8 p.126 e 127; O espaço urbano p.128 e 129</w:t>
      </w:r>
      <w:r>
        <w:rPr>
          <w:rFonts w:ascii="Arial" w:hAnsi="Arial" w:cs="Arial"/>
          <w:bCs/>
          <w:sz w:val="28"/>
          <w:szCs w:val="28"/>
        </w:rPr>
        <w:t>.</w:t>
      </w:r>
    </w:p>
    <w:p w14:paraId="0BCD5FDB" w14:textId="77777777" w:rsidR="002E5A4B" w:rsidRDefault="002E5A4B" w:rsidP="004570D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2E5A4B">
        <w:rPr>
          <w:rFonts w:ascii="Arial" w:hAnsi="Arial" w:cs="Arial"/>
          <w:bCs/>
          <w:sz w:val="28"/>
          <w:szCs w:val="28"/>
        </w:rPr>
        <w:t>Agora é com você p.129.</w:t>
      </w:r>
    </w:p>
    <w:p w14:paraId="60E2F9B9" w14:textId="77777777" w:rsidR="004570D2" w:rsidRDefault="004570D2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930BA4" w14:textId="77777777" w:rsidR="004570D2" w:rsidRPr="00F34A88" w:rsidRDefault="004570D2" w:rsidP="004570D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327FD2" w14:textId="77777777" w:rsidR="004570D2" w:rsidRPr="0019386C" w:rsidRDefault="004570D2" w:rsidP="004570D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E5E9533" w14:textId="77777777" w:rsidR="004570D2" w:rsidRDefault="004570D2" w:rsidP="004570D2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7D8E8D4E" w14:textId="77777777" w:rsidR="002A7CC2" w:rsidRDefault="002A7CC2"/>
    <w:sectPr w:rsidR="002A7CC2" w:rsidSect="00823CF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72A1"/>
    <w:multiLevelType w:val="hybridMultilevel"/>
    <w:tmpl w:val="CBC4AE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05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D2"/>
    <w:rsid w:val="002A7CC2"/>
    <w:rsid w:val="002E5A4B"/>
    <w:rsid w:val="004570D2"/>
    <w:rsid w:val="0082365C"/>
    <w:rsid w:val="00823CF9"/>
    <w:rsid w:val="00B0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E668"/>
  <w15:docId w15:val="{BA043BBE-3FB6-4C62-9274-3FB57EBB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D2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70D2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4570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2022-05-07T22:40:00Z</dcterms:created>
  <dcterms:modified xsi:type="dcterms:W3CDTF">2022-05-11T18:10:00Z</dcterms:modified>
</cp:coreProperties>
</file>