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47E6" w14:textId="5DAA4CDD" w:rsidR="007402AD" w:rsidRDefault="00F35465" w:rsidP="007402AD">
      <w:pPr>
        <w:tabs>
          <w:tab w:val="left" w:pos="9498"/>
        </w:tabs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8240" behindDoc="0" locked="0" layoutInCell="1" allowOverlap="1" wp14:anchorId="5A9A269B" wp14:editId="7D591ED2">
            <wp:simplePos x="0" y="0"/>
            <wp:positionH relativeFrom="column">
              <wp:posOffset>1693545</wp:posOffset>
            </wp:positionH>
            <wp:positionV relativeFrom="paragraph">
              <wp:posOffset>41910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5B8C08C3" w14:textId="042D6C8F" w:rsidR="007402AD" w:rsidRPr="00106C3D" w:rsidRDefault="007402AD" w:rsidP="007402AD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26390240" w14:textId="77777777" w:rsidR="007402AD" w:rsidRDefault="007402AD" w:rsidP="007402AD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0FEB14D9" w14:textId="42BB1E56" w:rsidR="00F35465" w:rsidRDefault="00F35465" w:rsidP="00F35465">
      <w:pPr>
        <w:pStyle w:val="Corpo"/>
        <w:tabs>
          <w:tab w:val="left" w:pos="4716"/>
        </w:tabs>
        <w:spacing w:after="0" w:line="240" w:lineRule="auto"/>
        <w:jc w:val="center"/>
        <w:rPr>
          <w:rFonts w:ascii="Arial" w:hAnsi="Arial" w:cs="Arial"/>
          <w:b/>
        </w:rPr>
      </w:pPr>
      <w:bookmarkStart w:id="0" w:name="_Hlk101339791"/>
      <w:r>
        <w:rPr>
          <w:rFonts w:ascii="Arial" w:hAnsi="Arial" w:cs="Arial"/>
          <w:b/>
        </w:rPr>
        <w:t>AGENDA DIÁRIA 3º ANO, 11 DE MAIO</w:t>
      </w:r>
      <w:bookmarkEnd w:id="0"/>
    </w:p>
    <w:p w14:paraId="337C57CD" w14:textId="77777777" w:rsidR="00F35465" w:rsidRDefault="00F35465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2BA7B5A1" w14:textId="66CD8A94" w:rsidR="007402AD" w:rsidRDefault="00F35465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1ª AULA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PORTUGUÊS</w:t>
      </w:r>
    </w:p>
    <w:p w14:paraId="5BEFB0C3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Práticas de Produção Textual:</w:t>
      </w:r>
      <w:r>
        <w:rPr>
          <w:rFonts w:ascii="Arial" w:hAnsi="Arial" w:cs="Arial"/>
          <w:bCs/>
          <w:sz w:val="28"/>
          <w:szCs w:val="28"/>
        </w:rPr>
        <w:t xml:space="preserve"> Capítulo 7.         </w:t>
      </w:r>
    </w:p>
    <w:p w14:paraId="155D096D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Carta pessoal.</w:t>
      </w:r>
    </w:p>
    <w:p w14:paraId="2D3F533F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Planejar e produzir, autonomamente, uma carta pessoal.</w:t>
      </w:r>
    </w:p>
    <w:p w14:paraId="716957A6" w14:textId="77777777" w:rsidR="007402AD" w:rsidRDefault="007402AD" w:rsidP="007402AD">
      <w:pPr>
        <w:pStyle w:val="PargrafodaLista"/>
        <w:numPr>
          <w:ilvl w:val="0"/>
          <w:numId w:val="2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CD32D3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Atividade de revisão</w:t>
      </w:r>
      <w:r w:rsidRPr="00CD32D3">
        <w:rPr>
          <w:rFonts w:ascii="Arial" w:hAnsi="Arial" w:cs="Arial"/>
          <w:bCs/>
          <w:sz w:val="28"/>
          <w:szCs w:val="28"/>
        </w:rPr>
        <w:t>.</w:t>
      </w:r>
    </w:p>
    <w:p w14:paraId="71546B3F" w14:textId="77777777" w:rsidR="007402AD" w:rsidRDefault="007402AD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4EA3381D" w14:textId="08717E0C" w:rsidR="007402AD" w:rsidRDefault="00F35465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2ª AULA</w:t>
      </w:r>
      <w:r>
        <w:rPr>
          <w:rFonts w:ascii="Arial" w:hAnsi="Arial" w:cs="Arial"/>
          <w:b/>
          <w:bCs/>
          <w:sz w:val="28"/>
          <w:szCs w:val="28"/>
        </w:rPr>
        <w:t xml:space="preserve">: </w:t>
      </w:r>
      <w:r w:rsidRPr="00B365DF">
        <w:rPr>
          <w:rFonts w:ascii="Arial" w:hAnsi="Arial" w:cs="Arial"/>
          <w:b/>
          <w:bCs/>
          <w:sz w:val="28"/>
          <w:szCs w:val="28"/>
        </w:rPr>
        <w:t>EXTRA</w:t>
      </w:r>
    </w:p>
    <w:p w14:paraId="04FD36DA" w14:textId="77777777" w:rsidR="00F35465" w:rsidRPr="00B365DF" w:rsidRDefault="00F35465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66AC7D7C" w14:textId="40DD64D1" w:rsidR="007402AD" w:rsidRDefault="00F35465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3ª AULA</w:t>
      </w:r>
      <w:r>
        <w:rPr>
          <w:rFonts w:ascii="Arial" w:hAnsi="Arial" w:cs="Arial"/>
          <w:b/>
          <w:bCs/>
          <w:sz w:val="28"/>
          <w:szCs w:val="28"/>
        </w:rPr>
        <w:t>: MATEMÁTICA</w:t>
      </w:r>
    </w:p>
    <w:p w14:paraId="0256ECCC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07: </w:t>
      </w:r>
      <w:r>
        <w:rPr>
          <w:rFonts w:ascii="Arial" w:hAnsi="Arial" w:cs="Arial"/>
          <w:bCs/>
          <w:sz w:val="28"/>
          <w:szCs w:val="28"/>
        </w:rPr>
        <w:t xml:space="preserve">Ganhar e perder.             </w:t>
      </w:r>
      <w:r w:rsidRPr="00DF7D77">
        <w:rPr>
          <w:rFonts w:ascii="Arial" w:hAnsi="Arial" w:cs="Arial"/>
          <w:b/>
          <w:bCs/>
          <w:sz w:val="28"/>
          <w:szCs w:val="28"/>
        </w:rPr>
        <w:t>Pág.:</w:t>
      </w:r>
      <w:r>
        <w:rPr>
          <w:rFonts w:ascii="Arial" w:hAnsi="Arial" w:cs="Arial"/>
          <w:bCs/>
          <w:sz w:val="28"/>
          <w:szCs w:val="28"/>
        </w:rPr>
        <w:t xml:space="preserve"> 52 a 55.</w:t>
      </w:r>
    </w:p>
    <w:p w14:paraId="5BC6ED0E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Adição e subtração.</w:t>
      </w:r>
    </w:p>
    <w:p w14:paraId="79810C99" w14:textId="77777777" w:rsidR="007402AD" w:rsidRDefault="007402AD" w:rsidP="007402A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DF7D77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Utilizar </w:t>
      </w:r>
      <w:r w:rsidR="000A49A6">
        <w:rPr>
          <w:rFonts w:ascii="Arial" w:hAnsi="Arial" w:cs="Arial"/>
          <w:bCs/>
          <w:sz w:val="28"/>
          <w:szCs w:val="28"/>
        </w:rPr>
        <w:t>as propriedades das operações e o valor posicional como recursos que agilizam os cálculos de adição e subtração</w:t>
      </w:r>
      <w:r>
        <w:rPr>
          <w:rFonts w:ascii="Arial" w:hAnsi="Arial" w:cs="Arial"/>
          <w:bCs/>
          <w:sz w:val="28"/>
          <w:szCs w:val="28"/>
        </w:rPr>
        <w:t>.</w:t>
      </w:r>
    </w:p>
    <w:p w14:paraId="66CD4A9B" w14:textId="77777777" w:rsidR="007402AD" w:rsidRDefault="007402AD" w:rsidP="007402AD">
      <w:pPr>
        <w:pStyle w:val="PargrafodaLista"/>
        <w:numPr>
          <w:ilvl w:val="0"/>
          <w:numId w:val="2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 w:rsidRPr="000831CD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Aperte o passo p.52 e 53.</w:t>
      </w:r>
    </w:p>
    <w:p w14:paraId="6CB4146B" w14:textId="77777777" w:rsidR="007402AD" w:rsidRPr="002229BF" w:rsidRDefault="007402AD" w:rsidP="007402AD">
      <w:pPr>
        <w:pStyle w:val="PargrafodaLista"/>
        <w:numPr>
          <w:ilvl w:val="0"/>
          <w:numId w:val="2"/>
        </w:numPr>
        <w:tabs>
          <w:tab w:val="left" w:pos="162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bCs/>
          <w:sz w:val="28"/>
          <w:szCs w:val="28"/>
        </w:rPr>
        <w:t xml:space="preserve"> Mais atitude p.54 e 55.</w:t>
      </w:r>
    </w:p>
    <w:p w14:paraId="53802D3A" w14:textId="77777777" w:rsidR="007402AD" w:rsidRPr="00B365DF" w:rsidRDefault="007402AD" w:rsidP="007402AD">
      <w:pPr>
        <w:tabs>
          <w:tab w:val="left" w:pos="1620"/>
        </w:tabs>
        <w:rPr>
          <w:rFonts w:ascii="Arial" w:hAnsi="Arial" w:cs="Arial"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753FAAF" w14:textId="5172203A" w:rsidR="007402AD" w:rsidRPr="00B365DF" w:rsidRDefault="007402AD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4ª AULA</w:t>
      </w:r>
      <w:r w:rsidR="00F35465">
        <w:rPr>
          <w:rFonts w:ascii="Arial" w:hAnsi="Arial" w:cs="Arial"/>
          <w:b/>
          <w:bCs/>
          <w:sz w:val="28"/>
          <w:szCs w:val="28"/>
        </w:rPr>
        <w:t>:</w:t>
      </w:r>
      <w:r w:rsidRPr="00B365D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CIÊNCIAS</w:t>
      </w:r>
    </w:p>
    <w:p w14:paraId="6BC50C00" w14:textId="77777777" w:rsidR="007402AD" w:rsidRPr="000B16E0" w:rsidRDefault="007402AD" w:rsidP="007402AD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Capítulo 07:</w:t>
      </w:r>
      <w:r>
        <w:rPr>
          <w:rFonts w:ascii="Arial" w:hAnsi="Arial" w:cs="Arial"/>
          <w:bCs/>
          <w:sz w:val="28"/>
          <w:szCs w:val="28"/>
        </w:rPr>
        <w:t xml:space="preserve"> Como vivem os animais?</w:t>
      </w:r>
      <w:r>
        <w:rPr>
          <w:rFonts w:ascii="Arial" w:hAnsi="Arial" w:cs="Arial"/>
          <w:sz w:val="28"/>
          <w:szCs w:val="28"/>
        </w:rPr>
        <w:t xml:space="preserve">              </w:t>
      </w:r>
      <w:r w:rsidRPr="001E37D6">
        <w:rPr>
          <w:rFonts w:ascii="Arial" w:hAnsi="Arial" w:cs="Arial"/>
          <w:b/>
          <w:sz w:val="28"/>
          <w:szCs w:val="28"/>
        </w:rPr>
        <w:t>Pág.:</w:t>
      </w:r>
      <w:r w:rsidR="000A49A6">
        <w:rPr>
          <w:rFonts w:ascii="Arial" w:hAnsi="Arial" w:cs="Arial"/>
          <w:sz w:val="28"/>
          <w:szCs w:val="28"/>
        </w:rPr>
        <w:t xml:space="preserve"> 31 a 35</w:t>
      </w:r>
      <w:r>
        <w:rPr>
          <w:rFonts w:ascii="Arial" w:hAnsi="Arial" w:cs="Arial"/>
          <w:sz w:val="28"/>
          <w:szCs w:val="28"/>
        </w:rPr>
        <w:t>.</w:t>
      </w:r>
      <w:r w:rsidRPr="00B365DF">
        <w:rPr>
          <w:rFonts w:ascii="Arial" w:hAnsi="Arial" w:cs="Arial"/>
          <w:sz w:val="28"/>
          <w:szCs w:val="28"/>
        </w:rPr>
        <w:t xml:space="preserve">     </w:t>
      </w:r>
    </w:p>
    <w:p w14:paraId="016A42BB" w14:textId="77777777" w:rsidR="007402AD" w:rsidRPr="00B365DF" w:rsidRDefault="007402AD" w:rsidP="007402AD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Formas de locomoção dos animais</w:t>
      </w:r>
      <w:r w:rsidRPr="00B365DF">
        <w:rPr>
          <w:rFonts w:ascii="Arial" w:hAnsi="Arial" w:cs="Arial"/>
          <w:bCs/>
          <w:sz w:val="28"/>
          <w:szCs w:val="28"/>
        </w:rPr>
        <w:t>.</w:t>
      </w:r>
    </w:p>
    <w:p w14:paraId="648EB49B" w14:textId="77777777" w:rsidR="007402AD" w:rsidRPr="001A7936" w:rsidRDefault="007402AD" w:rsidP="007402AD">
      <w:pPr>
        <w:tabs>
          <w:tab w:val="left" w:pos="1620"/>
        </w:tabs>
        <w:spacing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B365DF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Identificar características sobre o modo de locomoção dos animais</w:t>
      </w:r>
      <w:r w:rsidRPr="00B365DF">
        <w:rPr>
          <w:rFonts w:ascii="Arial" w:hAnsi="Arial" w:cs="Arial"/>
          <w:sz w:val="28"/>
          <w:szCs w:val="28"/>
        </w:rPr>
        <w:t>.</w:t>
      </w:r>
    </w:p>
    <w:p w14:paraId="51B392BF" w14:textId="77777777" w:rsidR="007402AD" w:rsidRPr="002229BF" w:rsidRDefault="007402AD" w:rsidP="007402AD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2229BF">
        <w:rPr>
          <w:rFonts w:ascii="Arial" w:hAnsi="Arial" w:cs="Arial"/>
          <w:b/>
          <w:bCs/>
          <w:sz w:val="28"/>
          <w:szCs w:val="28"/>
        </w:rPr>
        <w:t>Atividades propostas:</w:t>
      </w:r>
      <w:r w:rsidR="000A49A6">
        <w:rPr>
          <w:rFonts w:ascii="Arial" w:hAnsi="Arial" w:cs="Arial"/>
          <w:sz w:val="28"/>
          <w:szCs w:val="28"/>
        </w:rPr>
        <w:t xml:space="preserve"> Ler e descobrir p.31; Investigue p.32 e 33; Para relembrar p.34 e 35</w:t>
      </w:r>
      <w:r>
        <w:rPr>
          <w:rFonts w:ascii="Arial" w:hAnsi="Arial" w:cs="Arial"/>
          <w:sz w:val="28"/>
          <w:szCs w:val="28"/>
        </w:rPr>
        <w:t>.</w:t>
      </w:r>
    </w:p>
    <w:p w14:paraId="71119907" w14:textId="77777777" w:rsidR="007402AD" w:rsidRPr="00F1705C" w:rsidRDefault="007402AD" w:rsidP="007402AD">
      <w:pPr>
        <w:tabs>
          <w:tab w:val="left" w:pos="1620"/>
        </w:tabs>
        <w:spacing w:before="100" w:after="20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4B28941C" w14:textId="77777777" w:rsidR="007402AD" w:rsidRPr="00B365DF" w:rsidRDefault="007402AD" w:rsidP="007402AD">
      <w:pPr>
        <w:spacing w:line="240" w:lineRule="auto"/>
        <w:jc w:val="right"/>
        <w:rPr>
          <w:rFonts w:ascii="Arial" w:hAnsi="Arial" w:cs="Arial"/>
        </w:rPr>
      </w:pPr>
      <w:r w:rsidRPr="00B365DF">
        <w:rPr>
          <w:rFonts w:ascii="Arial" w:hAnsi="Arial" w:cs="Arial"/>
          <w:sz w:val="28"/>
          <w:szCs w:val="28"/>
        </w:rPr>
        <w:t>Bons estudos e uma ótima quarta-feira!</w:t>
      </w:r>
    </w:p>
    <w:p w14:paraId="6EC6C5AB" w14:textId="77777777" w:rsidR="002A7CC2" w:rsidRDefault="002A7CC2"/>
    <w:sectPr w:rsidR="002A7CC2" w:rsidSect="00F35465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EBB"/>
    <w:multiLevelType w:val="hybridMultilevel"/>
    <w:tmpl w:val="253A7B50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37B7D"/>
    <w:multiLevelType w:val="hybridMultilevel"/>
    <w:tmpl w:val="6E04EA98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745799">
    <w:abstractNumId w:val="1"/>
  </w:num>
  <w:num w:numId="2" w16cid:durableId="214493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2AD"/>
    <w:rsid w:val="000A49A6"/>
    <w:rsid w:val="002A7CC2"/>
    <w:rsid w:val="007402AD"/>
    <w:rsid w:val="00E62BF8"/>
    <w:rsid w:val="00F3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13D3A"/>
  <w15:docId w15:val="{65911A17-9773-4DA2-A329-482D98BF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2AD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AD"/>
    <w:pPr>
      <w:ind w:left="720"/>
      <w:contextualSpacing/>
    </w:pPr>
  </w:style>
  <w:style w:type="paragraph" w:customStyle="1" w:styleId="Corpo">
    <w:name w:val="Corpo"/>
    <w:rsid w:val="007402A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3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4</cp:revision>
  <dcterms:created xsi:type="dcterms:W3CDTF">2022-05-07T22:23:00Z</dcterms:created>
  <dcterms:modified xsi:type="dcterms:W3CDTF">2022-05-10T19:19:00Z</dcterms:modified>
</cp:coreProperties>
</file>