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E13D" w14:textId="77777777" w:rsidR="009A629C" w:rsidRDefault="009A629C" w:rsidP="009A629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2C72379" wp14:editId="5CA8E047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B38BB3A" w14:textId="77777777" w:rsidR="009A629C" w:rsidRPr="00106C3D" w:rsidRDefault="009A629C" w:rsidP="009A629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A736BBF" w14:textId="77777777" w:rsidR="009A629C" w:rsidRDefault="009A629C" w:rsidP="009A629C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A1E391B" w14:textId="02CFF7D4" w:rsidR="00671773" w:rsidRDefault="00671773" w:rsidP="006717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 27 DE MAIO</w:t>
      </w:r>
    </w:p>
    <w:p w14:paraId="435B1C7B" w14:textId="77777777" w:rsidR="009A629C" w:rsidRDefault="009A629C" w:rsidP="009A629C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9606ED5" w14:textId="77777777" w:rsidR="009A629C" w:rsidRPr="001A06DB" w:rsidRDefault="009A629C" w:rsidP="009A629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2388942F" w14:textId="77777777" w:rsidR="009A629C" w:rsidRPr="001A06DB" w:rsidRDefault="009A629C" w:rsidP="009A629C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08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Começando a multiplicar.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80 e 81</w:t>
      </w:r>
      <w:r w:rsidRPr="001A06DB">
        <w:rPr>
          <w:rFonts w:ascii="Arial" w:hAnsi="Arial" w:cs="Arial"/>
          <w:sz w:val="28"/>
          <w:szCs w:val="28"/>
        </w:rPr>
        <w:t>.</w:t>
      </w:r>
    </w:p>
    <w:p w14:paraId="49A98865" w14:textId="77777777" w:rsidR="009A629C" w:rsidRPr="001A06DB" w:rsidRDefault="009A629C" w:rsidP="009A629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Multiplicação. </w:t>
      </w:r>
    </w:p>
    <w:p w14:paraId="07E262D0" w14:textId="77777777" w:rsidR="009A629C" w:rsidRPr="001A06DB" w:rsidRDefault="009A629C" w:rsidP="009A629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Resolver problemas do campo multiplicativo, envolvendo a ideia de proporcionalidade</w:t>
      </w:r>
      <w:r w:rsidR="00C967AC">
        <w:rPr>
          <w:rFonts w:ascii="Arial" w:hAnsi="Arial" w:cs="Arial"/>
          <w:bCs/>
          <w:sz w:val="28"/>
          <w:szCs w:val="28"/>
        </w:rPr>
        <w:t xml:space="preserve"> (dobro, triplo, quádruplo).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12F56A0E" w14:textId="77777777" w:rsidR="009A629C" w:rsidRPr="00153194" w:rsidRDefault="009A629C" w:rsidP="009A629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C967AC">
        <w:rPr>
          <w:rFonts w:ascii="Arial" w:hAnsi="Arial" w:cs="Arial"/>
          <w:bCs/>
          <w:sz w:val="28"/>
          <w:szCs w:val="28"/>
        </w:rPr>
        <w:t xml:space="preserve"> Explore seus conhecimentos p.80 e 81</w:t>
      </w:r>
      <w:r>
        <w:rPr>
          <w:rFonts w:ascii="Arial" w:hAnsi="Arial" w:cs="Arial"/>
          <w:bCs/>
          <w:sz w:val="28"/>
          <w:szCs w:val="28"/>
        </w:rPr>
        <w:t>.</w:t>
      </w:r>
    </w:p>
    <w:p w14:paraId="6BF2602B" w14:textId="77777777" w:rsidR="009A629C" w:rsidRPr="001A06DB" w:rsidRDefault="009A629C" w:rsidP="009A629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603D98" w14:textId="77777777" w:rsidR="009A629C" w:rsidRDefault="009A629C" w:rsidP="009A629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2327C052" w14:textId="77777777" w:rsidR="009A629C" w:rsidRPr="000B16E0" w:rsidRDefault="00C967AC" w:rsidP="009A629C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C967AC">
        <w:rPr>
          <w:rFonts w:ascii="Arial" w:hAnsi="Arial" w:cs="Arial"/>
          <w:bCs/>
          <w:sz w:val="28"/>
          <w:szCs w:val="28"/>
        </w:rPr>
        <w:t>Poesia de cada dia</w:t>
      </w:r>
      <w:r w:rsidR="009A629C">
        <w:rPr>
          <w:rFonts w:ascii="Arial" w:hAnsi="Arial" w:cs="Arial"/>
          <w:bCs/>
          <w:sz w:val="28"/>
          <w:szCs w:val="28"/>
        </w:rPr>
        <w:t>.</w:t>
      </w:r>
      <w:r w:rsidR="009A629C" w:rsidRPr="00B365DF">
        <w:rPr>
          <w:rFonts w:ascii="Arial" w:hAnsi="Arial" w:cs="Arial"/>
          <w:sz w:val="28"/>
          <w:szCs w:val="28"/>
        </w:rPr>
        <w:t xml:space="preserve">      </w:t>
      </w:r>
    </w:p>
    <w:p w14:paraId="4709C3EF" w14:textId="77777777" w:rsidR="009A629C" w:rsidRPr="00B365DF" w:rsidRDefault="009A629C" w:rsidP="009A629C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Emprego da letra S e do dígrafo SS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5CAE7FDD" w14:textId="77777777" w:rsidR="009A629C" w:rsidRPr="00B365DF" w:rsidRDefault="009A629C" w:rsidP="009A629C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escrever palavras com S e SS corretamente, considerando o contexto de aplicação dessas consoantes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2D6C2B89" w14:textId="77777777" w:rsidR="009A629C" w:rsidRDefault="009A629C" w:rsidP="009A629C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B6749">
        <w:rPr>
          <w:rFonts w:ascii="Arial" w:hAnsi="Arial" w:cs="Arial"/>
          <w:b/>
          <w:bCs/>
          <w:sz w:val="28"/>
          <w:szCs w:val="28"/>
        </w:rPr>
        <w:t>Atividades propostas:</w:t>
      </w:r>
      <w:r w:rsidR="00C967AC">
        <w:rPr>
          <w:rFonts w:ascii="Arial" w:hAnsi="Arial" w:cs="Arial"/>
          <w:bCs/>
          <w:sz w:val="28"/>
          <w:szCs w:val="28"/>
        </w:rPr>
        <w:t xml:space="preserve"> Atividade de revisão</w:t>
      </w:r>
      <w:r w:rsidRPr="00FB6749">
        <w:rPr>
          <w:rFonts w:ascii="Arial" w:hAnsi="Arial" w:cs="Arial"/>
          <w:bCs/>
          <w:sz w:val="28"/>
          <w:szCs w:val="28"/>
        </w:rPr>
        <w:t>.</w:t>
      </w:r>
    </w:p>
    <w:p w14:paraId="29CEEFFA" w14:textId="77777777" w:rsidR="009A629C" w:rsidRPr="001F1E45" w:rsidRDefault="009A629C" w:rsidP="009A629C">
      <w:pPr>
        <w:tabs>
          <w:tab w:val="left" w:pos="615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2D90F0F" w14:textId="77777777" w:rsidR="009A629C" w:rsidRPr="001A06DB" w:rsidRDefault="009A629C" w:rsidP="009A629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235FA1" w14:textId="77777777" w:rsidR="009A629C" w:rsidRPr="001A06DB" w:rsidRDefault="009A629C" w:rsidP="009A629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541891A2" w14:textId="77777777" w:rsidR="009A629C" w:rsidRPr="001A06DB" w:rsidRDefault="009A629C" w:rsidP="009A629C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08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Começando a multiplicar.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 w:rsidR="00C967AC">
        <w:rPr>
          <w:rFonts w:ascii="Arial" w:hAnsi="Arial" w:cs="Arial"/>
          <w:sz w:val="28"/>
          <w:szCs w:val="28"/>
        </w:rPr>
        <w:t xml:space="preserve"> 82 e 83</w:t>
      </w:r>
      <w:r w:rsidRPr="001A06DB">
        <w:rPr>
          <w:rFonts w:ascii="Arial" w:hAnsi="Arial" w:cs="Arial"/>
          <w:sz w:val="28"/>
          <w:szCs w:val="28"/>
        </w:rPr>
        <w:t>.</w:t>
      </w:r>
    </w:p>
    <w:p w14:paraId="4D97E525" w14:textId="77777777" w:rsidR="009A629C" w:rsidRPr="001A06DB" w:rsidRDefault="009A629C" w:rsidP="009A629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Construção de fatos fundamentais da multiplicação. </w:t>
      </w:r>
    </w:p>
    <w:p w14:paraId="573E887E" w14:textId="77777777" w:rsidR="009A629C" w:rsidRPr="001A06DB" w:rsidRDefault="009A629C" w:rsidP="009A629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C967AC">
        <w:rPr>
          <w:rFonts w:ascii="Arial" w:hAnsi="Arial" w:cs="Arial"/>
          <w:bCs/>
          <w:sz w:val="28"/>
          <w:szCs w:val="28"/>
        </w:rPr>
        <w:t xml:space="preserve"> Identificar e utilizar regularidades do sistema de numeração decimal para multiplicar um número por 10, por 100 e por 1.000</w:t>
      </w:r>
      <w:r>
        <w:rPr>
          <w:rFonts w:ascii="Arial" w:hAnsi="Arial" w:cs="Arial"/>
          <w:bCs/>
          <w:sz w:val="28"/>
          <w:szCs w:val="28"/>
        </w:rPr>
        <w:t>.</w:t>
      </w:r>
    </w:p>
    <w:p w14:paraId="150731A1" w14:textId="77777777" w:rsidR="009A629C" w:rsidRDefault="009A629C" w:rsidP="009A629C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D5BE4">
        <w:rPr>
          <w:rFonts w:ascii="Arial" w:hAnsi="Arial" w:cs="Arial"/>
          <w:b/>
          <w:bCs/>
          <w:sz w:val="28"/>
          <w:szCs w:val="28"/>
        </w:rPr>
        <w:t>Atividades propostas:</w:t>
      </w:r>
      <w:r w:rsidR="00C967AC">
        <w:rPr>
          <w:rFonts w:ascii="Arial" w:hAnsi="Arial" w:cs="Arial"/>
          <w:bCs/>
          <w:sz w:val="28"/>
          <w:szCs w:val="28"/>
        </w:rPr>
        <w:t xml:space="preserve"> Explore seus conhecimentos p.82</w:t>
      </w:r>
      <w:r w:rsidRPr="005D5BE4">
        <w:rPr>
          <w:rFonts w:ascii="Arial" w:hAnsi="Arial" w:cs="Arial"/>
          <w:bCs/>
          <w:sz w:val="28"/>
          <w:szCs w:val="28"/>
        </w:rPr>
        <w:t>.</w:t>
      </w:r>
    </w:p>
    <w:p w14:paraId="50079786" w14:textId="77777777" w:rsidR="009A629C" w:rsidRPr="005D5BE4" w:rsidRDefault="009A629C" w:rsidP="009A629C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C967AC">
        <w:rPr>
          <w:rFonts w:ascii="Arial" w:hAnsi="Arial" w:cs="Arial"/>
          <w:bCs/>
          <w:sz w:val="28"/>
          <w:szCs w:val="28"/>
        </w:rPr>
        <w:t xml:space="preserve"> Explore seus conhecimentos p.83</w:t>
      </w:r>
      <w:r>
        <w:rPr>
          <w:rFonts w:ascii="Arial" w:hAnsi="Arial" w:cs="Arial"/>
          <w:bCs/>
          <w:sz w:val="28"/>
          <w:szCs w:val="28"/>
        </w:rPr>
        <w:t>.</w:t>
      </w:r>
    </w:p>
    <w:p w14:paraId="4E4CC5B2" w14:textId="77777777" w:rsidR="009A629C" w:rsidRPr="001C7FC5" w:rsidRDefault="009A629C" w:rsidP="009A629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492B95" w14:textId="77777777" w:rsidR="009A629C" w:rsidRPr="001C7FC5" w:rsidRDefault="009A629C" w:rsidP="009A629C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7C19DEDF" w14:textId="77777777" w:rsidR="009A629C" w:rsidRPr="00653BD2" w:rsidRDefault="009A629C" w:rsidP="009A62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08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ciclo da vida dos animais.          </w:t>
      </w:r>
      <w:r w:rsidRPr="001C7FC5">
        <w:rPr>
          <w:rFonts w:ascii="Arial" w:hAnsi="Arial" w:cs="Arial"/>
          <w:b/>
          <w:sz w:val="28"/>
          <w:szCs w:val="28"/>
        </w:rPr>
        <w:t>Pág.:</w:t>
      </w:r>
      <w:r>
        <w:rPr>
          <w:rFonts w:ascii="Arial" w:hAnsi="Arial" w:cs="Arial"/>
          <w:sz w:val="28"/>
          <w:szCs w:val="28"/>
        </w:rPr>
        <w:t xml:space="preserve"> 44 a 47.</w:t>
      </w:r>
      <w:r w:rsidRPr="00653BD2">
        <w:rPr>
          <w:rFonts w:ascii="Arial" w:hAnsi="Arial" w:cs="Arial"/>
          <w:sz w:val="28"/>
          <w:szCs w:val="28"/>
        </w:rPr>
        <w:t xml:space="preserve">      </w:t>
      </w:r>
    </w:p>
    <w:p w14:paraId="07881903" w14:textId="77777777" w:rsidR="009A629C" w:rsidRPr="00653BD2" w:rsidRDefault="009A629C" w:rsidP="009A629C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Animais que não nascem de ovos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0B342F48" w14:textId="77777777" w:rsidR="009A629C" w:rsidRPr="00653BD2" w:rsidRDefault="009A629C" w:rsidP="009A629C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Identificar características sobre o modo de vida dos animais</w:t>
      </w:r>
      <w:r w:rsidRPr="00653BD2">
        <w:rPr>
          <w:rFonts w:ascii="Arial" w:hAnsi="Arial" w:cs="Arial"/>
          <w:sz w:val="28"/>
          <w:szCs w:val="28"/>
        </w:rPr>
        <w:t>.</w:t>
      </w:r>
    </w:p>
    <w:p w14:paraId="6C06908E" w14:textId="77777777" w:rsidR="009A629C" w:rsidRPr="00A11DA8" w:rsidRDefault="009A629C" w:rsidP="009A629C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C967AC">
        <w:rPr>
          <w:rFonts w:ascii="Arial" w:hAnsi="Arial" w:cs="Arial"/>
          <w:bCs/>
          <w:sz w:val="28"/>
          <w:szCs w:val="28"/>
        </w:rPr>
        <w:t xml:space="preserve"> Atividade de revisão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52E488A7" w14:textId="77777777" w:rsidR="009A629C" w:rsidRDefault="009A629C" w:rsidP="009A629C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45B4C41" w14:textId="77777777" w:rsidR="009A629C" w:rsidRPr="003D6A6A" w:rsidRDefault="009A629C" w:rsidP="009A629C">
      <w:pPr>
        <w:tabs>
          <w:tab w:val="left" w:pos="1620"/>
        </w:tabs>
        <w:spacing w:before="100" w:after="200" w:line="360" w:lineRule="auto"/>
        <w:jc w:val="right"/>
        <w:rPr>
          <w:rFonts w:ascii="Arial" w:hAnsi="Arial" w:cs="Arial"/>
        </w:rPr>
      </w:pPr>
      <w:r w:rsidRPr="003D6A6A">
        <w:rPr>
          <w:rFonts w:ascii="Arial" w:hAnsi="Arial" w:cs="Arial"/>
          <w:sz w:val="28"/>
          <w:szCs w:val="28"/>
        </w:rPr>
        <w:t>Bons estudos e um excelente final de semana!</w:t>
      </w:r>
    </w:p>
    <w:p w14:paraId="5D892E6E" w14:textId="77777777" w:rsidR="00F104C9" w:rsidRDefault="00F104C9"/>
    <w:sectPr w:rsidR="00F104C9" w:rsidSect="00671773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C507659"/>
    <w:multiLevelType w:val="hybridMultilevel"/>
    <w:tmpl w:val="6016AE6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721035">
    <w:abstractNumId w:val="0"/>
  </w:num>
  <w:num w:numId="2" w16cid:durableId="2044163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29C"/>
    <w:rsid w:val="00671773"/>
    <w:rsid w:val="009A629C"/>
    <w:rsid w:val="00C967AC"/>
    <w:rsid w:val="00F1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5E6B"/>
  <w15:docId w15:val="{DFC008EF-4696-4C33-87A8-B85EE955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9C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629C"/>
    <w:pPr>
      <w:ind w:left="720"/>
      <w:contextualSpacing/>
    </w:pPr>
  </w:style>
  <w:style w:type="paragraph" w:customStyle="1" w:styleId="Default">
    <w:name w:val="Default"/>
    <w:rsid w:val="009A629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2022-05-22T19:06:00Z</dcterms:created>
  <dcterms:modified xsi:type="dcterms:W3CDTF">2022-05-26T17:59:00Z</dcterms:modified>
</cp:coreProperties>
</file>