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859A" w14:textId="77777777" w:rsidR="00FD2CC5" w:rsidRDefault="00FD2CC5" w:rsidP="00FD2CC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C7E7258" wp14:editId="29F57276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4894E39" w14:textId="77777777" w:rsidR="00FD2CC5" w:rsidRPr="00106C3D" w:rsidRDefault="00FD2CC5" w:rsidP="00FD2CC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28A9C0C" w14:textId="77777777" w:rsidR="00FD2CC5" w:rsidRDefault="00FD2CC5" w:rsidP="00FD2CC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6C5BEF6" w14:textId="4E212890" w:rsidR="005E6DA5" w:rsidRDefault="005E6DA5" w:rsidP="005E6D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15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48FC075F" w14:textId="77777777" w:rsidR="00FD2CC5" w:rsidRDefault="00FD2CC5" w:rsidP="00FD2CC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7B39DAF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10B4F1B5" w14:textId="77777777" w:rsidR="00FD2CC5" w:rsidRPr="001A06DB" w:rsidRDefault="00FD2CC5" w:rsidP="00FD2CC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espetáculo vai começar.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90 e 93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08A969E6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Texto teatral.</w:t>
      </w:r>
    </w:p>
    <w:p w14:paraId="6650586C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 textos dramáticos, identificando a função deles para as peças teatrais, assim como reconhecendo a importância de sua estrutura.</w:t>
      </w:r>
    </w:p>
    <w:p w14:paraId="335D0618" w14:textId="77777777" w:rsidR="00FD2CC5" w:rsidRPr="00FD2CC5" w:rsidRDefault="00FD2CC5" w:rsidP="00FD2CC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De olho na imagem p.90 e 91; </w:t>
      </w:r>
      <w:proofErr w:type="gramStart"/>
      <w:r>
        <w:rPr>
          <w:rFonts w:ascii="Arial" w:hAnsi="Arial" w:cs="Arial"/>
          <w:bCs/>
          <w:sz w:val="28"/>
          <w:szCs w:val="28"/>
        </w:rPr>
        <w:t>Para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relembrar p.92 e 93.</w:t>
      </w:r>
    </w:p>
    <w:p w14:paraId="12BF9EEA" w14:textId="77777777" w:rsidR="00FD2CC5" w:rsidRP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402277" w14:textId="77777777" w:rsidR="00CC39E5" w:rsidRDefault="00FD2CC5" w:rsidP="00CC39E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</w:t>
      </w:r>
      <w:r w:rsidR="005048E8">
        <w:rPr>
          <w:rFonts w:ascii="Arial" w:hAnsi="Arial" w:cs="Arial"/>
          <w:b/>
          <w:bCs/>
          <w:sz w:val="28"/>
          <w:szCs w:val="28"/>
        </w:rPr>
        <w:t xml:space="preserve"> INGLÊS</w:t>
      </w:r>
    </w:p>
    <w:p w14:paraId="167197A3" w14:textId="77777777" w:rsidR="005E6DA5" w:rsidRPr="005E6DA5" w:rsidRDefault="005E6DA5" w:rsidP="005E6DA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6DA5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1ED2F387" w14:textId="3232EF7A" w:rsidR="005E6DA5" w:rsidRPr="005E6DA5" w:rsidRDefault="005E6DA5" w:rsidP="005E6DA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6DA5">
        <w:rPr>
          <w:rFonts w:ascii="Arial" w:eastAsia="Times New Roman" w:hAnsi="Arial" w:cs="Arial"/>
          <w:sz w:val="28"/>
          <w:szCs w:val="28"/>
        </w:rPr>
        <w:t>E</w:t>
      </w:r>
      <w:r w:rsidRPr="005E6DA5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5E6DA5">
        <w:rPr>
          <w:rFonts w:ascii="Arial" w:eastAsia="Times New Roman" w:hAnsi="Arial" w:cs="Arial"/>
          <w:b/>
          <w:sz w:val="28"/>
          <w:szCs w:val="28"/>
        </w:rPr>
        <w:t xml:space="preserve">do capítulo 04 </w:t>
      </w:r>
      <w:r w:rsidRPr="005E6DA5">
        <w:rPr>
          <w:rFonts w:ascii="Arial" w:eastAsia="Times New Roman" w:hAnsi="Arial" w:cs="Arial"/>
          <w:sz w:val="28"/>
          <w:szCs w:val="28"/>
        </w:rPr>
        <w:t>- páginas 45 a 47.</w:t>
      </w:r>
    </w:p>
    <w:p w14:paraId="1DD53512" w14:textId="77777777" w:rsidR="005E6DA5" w:rsidRPr="005E6DA5" w:rsidRDefault="005E6DA5" w:rsidP="005E6DA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6DA5">
        <w:rPr>
          <w:rFonts w:ascii="Arial" w:eastAsia="Times New Roman" w:hAnsi="Arial" w:cs="Arial"/>
          <w:sz w:val="28"/>
          <w:szCs w:val="28"/>
        </w:rPr>
        <w:t>Conteúdo: materiais escolares e cores.</w:t>
      </w:r>
    </w:p>
    <w:p w14:paraId="2377168F" w14:textId="77777777" w:rsidR="00FD2CC5" w:rsidRPr="005048E8" w:rsidRDefault="00FD2CC5" w:rsidP="005048E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AA931EF" w14:textId="77777777" w:rsidR="00E50891" w:rsidRDefault="00E50891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ED6A54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MATEMÁTICA </w:t>
      </w:r>
    </w:p>
    <w:p w14:paraId="2A14DD74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04:</w:t>
      </w:r>
      <w:r>
        <w:rPr>
          <w:rFonts w:ascii="Arial" w:hAnsi="Arial" w:cs="Arial"/>
          <w:sz w:val="28"/>
          <w:szCs w:val="28"/>
        </w:rPr>
        <w:t xml:space="preserve"> O espaço à sua volta.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 w:rsidR="00E50891">
        <w:rPr>
          <w:rFonts w:ascii="Arial" w:hAnsi="Arial" w:cs="Arial"/>
          <w:sz w:val="28"/>
          <w:szCs w:val="28"/>
        </w:rPr>
        <w:t xml:space="preserve"> 87</w:t>
      </w:r>
      <w:r>
        <w:rPr>
          <w:rFonts w:ascii="Arial" w:hAnsi="Arial" w:cs="Arial"/>
          <w:sz w:val="28"/>
          <w:szCs w:val="28"/>
        </w:rPr>
        <w:t>.</w:t>
      </w:r>
    </w:p>
    <w:p w14:paraId="7D8062CF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 w:rsidR="00E50891">
        <w:rPr>
          <w:rFonts w:ascii="Arial" w:hAnsi="Arial" w:cs="Arial"/>
          <w:sz w:val="28"/>
          <w:szCs w:val="28"/>
        </w:rPr>
        <w:t xml:space="preserve"> </w:t>
      </w:r>
      <w:r w:rsidR="00D81436">
        <w:rPr>
          <w:rFonts w:ascii="Arial" w:hAnsi="Arial" w:cs="Arial"/>
          <w:sz w:val="28"/>
          <w:szCs w:val="28"/>
        </w:rPr>
        <w:t>Problemas envolvendo significados da adição e da subtração</w:t>
      </w:r>
      <w:r>
        <w:rPr>
          <w:rFonts w:ascii="Arial" w:hAnsi="Arial" w:cs="Arial"/>
          <w:sz w:val="28"/>
          <w:szCs w:val="28"/>
        </w:rPr>
        <w:t>.</w:t>
      </w:r>
    </w:p>
    <w:p w14:paraId="415B9DD4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 w:rsidR="00D81436">
        <w:rPr>
          <w:rFonts w:ascii="Arial" w:hAnsi="Arial" w:cs="Arial"/>
          <w:sz w:val="28"/>
          <w:szCs w:val="28"/>
        </w:rPr>
        <w:t xml:space="preserve"> Utilizar diferentes procedimentos de cálculo para resolver situações-problema envolvendo os diferentes significados do campo aditivo</w:t>
      </w:r>
      <w:r>
        <w:rPr>
          <w:rFonts w:ascii="Arial" w:hAnsi="Arial" w:cs="Arial"/>
          <w:sz w:val="28"/>
          <w:szCs w:val="28"/>
        </w:rPr>
        <w:t>.</w:t>
      </w:r>
    </w:p>
    <w:p w14:paraId="72C2A6F4" w14:textId="77777777" w:rsidR="00FD2CC5" w:rsidRDefault="00FD2CC5" w:rsidP="00FD2CC5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B0286">
        <w:rPr>
          <w:rFonts w:ascii="Arial" w:hAnsi="Arial" w:cs="Arial"/>
          <w:b/>
          <w:bCs/>
          <w:sz w:val="28"/>
          <w:szCs w:val="28"/>
        </w:rPr>
        <w:t>Atividades propostas:</w:t>
      </w:r>
      <w:r w:rsidR="00D81436">
        <w:rPr>
          <w:rFonts w:ascii="Arial" w:hAnsi="Arial" w:cs="Arial"/>
          <w:bCs/>
          <w:sz w:val="28"/>
          <w:szCs w:val="28"/>
        </w:rPr>
        <w:t xml:space="preserve"> Organize as ideias p.87</w:t>
      </w:r>
      <w:r>
        <w:rPr>
          <w:rFonts w:ascii="Arial" w:hAnsi="Arial" w:cs="Arial"/>
          <w:bCs/>
          <w:sz w:val="28"/>
          <w:szCs w:val="28"/>
        </w:rPr>
        <w:t>.</w:t>
      </w:r>
    </w:p>
    <w:p w14:paraId="308BCFC9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EAF1048" w14:textId="77777777" w:rsidR="00FD2CC5" w:rsidRPr="0089461D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109830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20AB30FF" w14:textId="77777777" w:rsidR="00FD2CC5" w:rsidRPr="001A06DB" w:rsidRDefault="00FD2CC5" w:rsidP="00FD2CC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As múltiplas possiblidades do corpo</w:t>
      </w:r>
      <w:r w:rsidRPr="001A06DB">
        <w:rPr>
          <w:rFonts w:ascii="Arial" w:hAnsi="Arial" w:cs="Arial"/>
          <w:sz w:val="28"/>
          <w:szCs w:val="28"/>
        </w:rPr>
        <w:t xml:space="preserve">. 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6432A8">
        <w:rPr>
          <w:rFonts w:ascii="Arial" w:hAnsi="Arial" w:cs="Arial"/>
          <w:sz w:val="28"/>
          <w:szCs w:val="28"/>
        </w:rPr>
        <w:t xml:space="preserve"> 52 a 57</w:t>
      </w:r>
      <w:r w:rsidRPr="001A06DB">
        <w:rPr>
          <w:rFonts w:ascii="Arial" w:hAnsi="Arial" w:cs="Arial"/>
          <w:sz w:val="28"/>
          <w:szCs w:val="28"/>
        </w:rPr>
        <w:t>.</w:t>
      </w:r>
    </w:p>
    <w:p w14:paraId="62836C05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O corpo e suas potencialidades expressivas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66D3DD4C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Reconhecer e apreciar formas distintas de manifestações do teatro presentes em diferentes contextos, aprendendo a ver e a ouvir histórias dramatizadas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68DD9282" w14:textId="77777777" w:rsidR="00FD2CC5" w:rsidRPr="00F1228A" w:rsidRDefault="00FD2CC5" w:rsidP="00FD2CC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6432A8">
        <w:rPr>
          <w:rFonts w:ascii="Arial" w:hAnsi="Arial" w:cs="Arial"/>
          <w:bCs/>
          <w:sz w:val="28"/>
          <w:szCs w:val="28"/>
        </w:rPr>
        <w:t xml:space="preserve"> A tecelã, do grupo Caixa do Elefante p.52 e 53; </w:t>
      </w:r>
      <w:proofErr w:type="gramStart"/>
      <w:r w:rsidR="006432A8">
        <w:rPr>
          <w:rFonts w:ascii="Arial" w:hAnsi="Arial" w:cs="Arial"/>
          <w:bCs/>
          <w:sz w:val="28"/>
          <w:szCs w:val="28"/>
        </w:rPr>
        <w:t>Agora</w:t>
      </w:r>
      <w:proofErr w:type="gramEnd"/>
      <w:r w:rsidR="006432A8">
        <w:rPr>
          <w:rFonts w:ascii="Arial" w:hAnsi="Arial" w:cs="Arial"/>
          <w:bCs/>
          <w:sz w:val="28"/>
          <w:szCs w:val="28"/>
        </w:rPr>
        <w:t xml:space="preserve"> é com você p.54 e 55; Para relembrar p.56 e 57</w:t>
      </w:r>
      <w:r>
        <w:rPr>
          <w:rFonts w:ascii="Arial" w:hAnsi="Arial" w:cs="Arial"/>
          <w:bCs/>
          <w:sz w:val="28"/>
          <w:szCs w:val="28"/>
        </w:rPr>
        <w:t>.</w:t>
      </w:r>
    </w:p>
    <w:p w14:paraId="174A86A1" w14:textId="77777777" w:rsidR="00FD2CC5" w:rsidRPr="00F1228A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11B9C91" w14:textId="77777777" w:rsidR="00FD2CC5" w:rsidRPr="001A06DB" w:rsidRDefault="00FD2CC5" w:rsidP="00FD2CC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B52247E" w14:textId="77777777" w:rsidR="00FD2CC5" w:rsidRPr="001A06DB" w:rsidRDefault="00FD2CC5" w:rsidP="00FD2CC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594EC9FE" w14:textId="77777777" w:rsidR="00FD2CC5" w:rsidRDefault="00FD2CC5" w:rsidP="00FD2CC5"/>
    <w:p w14:paraId="3EA7F568" w14:textId="77777777" w:rsidR="00A45C1C" w:rsidRDefault="00A45C1C"/>
    <w:sectPr w:rsidR="00A45C1C" w:rsidSect="005E6DA5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60767ED"/>
    <w:multiLevelType w:val="hybridMultilevel"/>
    <w:tmpl w:val="7240A4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CC5"/>
    <w:rsid w:val="005048E8"/>
    <w:rsid w:val="005E6DA5"/>
    <w:rsid w:val="006432A8"/>
    <w:rsid w:val="00A45C1C"/>
    <w:rsid w:val="00CC39E5"/>
    <w:rsid w:val="00D81436"/>
    <w:rsid w:val="00E50891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DB5F"/>
  <w15:docId w15:val="{F718A471-AA4E-7B49-AB3F-018410F9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C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CC5"/>
    <w:pPr>
      <w:ind w:left="720"/>
      <w:contextualSpacing/>
    </w:pPr>
  </w:style>
  <w:style w:type="paragraph" w:customStyle="1" w:styleId="Default">
    <w:name w:val="Default"/>
    <w:rsid w:val="00FD2CC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2022-03-13T19:10:00Z</dcterms:created>
  <dcterms:modified xsi:type="dcterms:W3CDTF">2022-03-14T17:46:00Z</dcterms:modified>
</cp:coreProperties>
</file>