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942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E916519" wp14:editId="2ACDE33B">
            <wp:simplePos x="0" y="0"/>
            <wp:positionH relativeFrom="column">
              <wp:posOffset>1758315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C8563F2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45812E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1D92505" w14:textId="35B776DE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D92828">
        <w:rPr>
          <w:rFonts w:ascii="Arial" w:hAnsi="Arial" w:cs="Arial"/>
          <w:b/>
          <w:sz w:val="28"/>
          <w:szCs w:val="28"/>
        </w:rPr>
        <w:t xml:space="preserve">08 </w:t>
      </w:r>
      <w:r w:rsidR="00B96B63">
        <w:rPr>
          <w:rFonts w:ascii="Arial" w:hAnsi="Arial" w:cs="Arial"/>
          <w:b/>
          <w:sz w:val="28"/>
          <w:szCs w:val="28"/>
        </w:rPr>
        <w:t xml:space="preserve"> DE</w:t>
      </w:r>
      <w:r w:rsidR="00D92828">
        <w:rPr>
          <w:rFonts w:ascii="Arial" w:hAnsi="Arial" w:cs="Arial"/>
          <w:b/>
          <w:sz w:val="28"/>
          <w:szCs w:val="28"/>
        </w:rPr>
        <w:t xml:space="preserve"> </w:t>
      </w:r>
      <w:r w:rsidR="00D92828" w:rsidRPr="00281642">
        <w:rPr>
          <w:rFonts w:ascii="Arial" w:hAnsi="Arial" w:cs="Arial"/>
          <w:b/>
          <w:color w:val="000000" w:themeColor="text1"/>
          <w:sz w:val="28"/>
          <w:szCs w:val="28"/>
        </w:rPr>
        <w:t>MARÇO</w:t>
      </w:r>
      <w:r w:rsidR="00B96B63" w:rsidRPr="0028164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End w:id="0"/>
      <w:bookmarkEnd w:id="1"/>
    </w:p>
    <w:p w14:paraId="726DFE24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7D341569" w14:textId="77777777" w:rsidR="00281642" w:rsidRDefault="00281642" w:rsidP="002816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52264B4A" w14:textId="77777777" w:rsidR="00281642" w:rsidRDefault="00281642" w:rsidP="0028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2233053" w14:textId="77777777" w:rsidR="00281642" w:rsidRDefault="00281642" w:rsidP="0028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. explicação e atividades </w:t>
      </w:r>
      <w:r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>
        <w:rPr>
          <w:rFonts w:ascii="Arial" w:eastAsia="Times New Roman" w:hAnsi="Arial" w:cs="Arial"/>
          <w:sz w:val="28"/>
          <w:szCs w:val="28"/>
        </w:rPr>
        <w:t>- páginas 43 a 47.</w:t>
      </w:r>
    </w:p>
    <w:p w14:paraId="3B019CD8" w14:textId="77777777" w:rsidR="00281642" w:rsidRDefault="00281642" w:rsidP="0028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3781DF1D" w14:textId="77777777" w:rsidR="00240664" w:rsidRPr="0077722F" w:rsidRDefault="00240664" w:rsidP="007056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593EE5" w14:textId="77777777" w:rsidR="00240664" w:rsidRPr="0077722F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CE9096" w14:textId="77777777" w:rsidR="00D92828" w:rsidRPr="00D92828" w:rsidRDefault="00312A35" w:rsidP="00D92828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77722F">
        <w:rPr>
          <w:rFonts w:ascii="Arial" w:hAnsi="Arial" w:cs="Arial"/>
          <w:b/>
          <w:bCs/>
          <w:sz w:val="28"/>
          <w:szCs w:val="28"/>
        </w:rPr>
        <w:t>2ª AULA</w:t>
      </w:r>
      <w:r w:rsidR="00D92828">
        <w:rPr>
          <w:rFonts w:ascii="Arial" w:hAnsi="Arial" w:cs="Arial"/>
          <w:b/>
          <w:bCs/>
          <w:sz w:val="28"/>
          <w:szCs w:val="28"/>
        </w:rPr>
        <w:t>: MATEMÁTICA</w:t>
      </w:r>
    </w:p>
    <w:p w14:paraId="4D8DA993" w14:textId="77777777" w:rsidR="00D92828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81.</w:t>
      </w:r>
    </w:p>
    <w:p w14:paraId="4EAF597F" w14:textId="77777777" w:rsidR="00D92828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Figuras geométricas espaciais.</w:t>
      </w:r>
    </w:p>
    <w:p w14:paraId="380948F6" w14:textId="77777777" w:rsidR="00D92828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semelhanças e diferenças entre sólidos geométricos e figuras planas que os compõem.</w:t>
      </w:r>
    </w:p>
    <w:p w14:paraId="5740C774" w14:textId="77777777" w:rsidR="00D92828" w:rsidRDefault="00D92828" w:rsidP="00D92828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p.81.</w:t>
      </w:r>
    </w:p>
    <w:p w14:paraId="6B308EEB" w14:textId="77777777" w:rsidR="00963E77" w:rsidRDefault="00963E77" w:rsidP="00963E77"/>
    <w:p w14:paraId="40E7CF26" w14:textId="77777777" w:rsidR="00D92828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802AF5C" w14:textId="77777777" w:rsidR="00D92828" w:rsidRPr="001A06DB" w:rsidRDefault="00D92828" w:rsidP="00D928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76 a 79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A0E2BFF" w14:textId="77777777" w:rsidR="00D92828" w:rsidRPr="001A06DB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Texto teatral.</w:t>
      </w:r>
    </w:p>
    <w:p w14:paraId="4CBAABBB" w14:textId="77777777" w:rsidR="00D92828" w:rsidRPr="001A06DB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textos dramáticos, identificando a função deles para as peças teatrais, assim como reconhecendo a importância de sua estrutura.</w:t>
      </w:r>
    </w:p>
    <w:p w14:paraId="305AF376" w14:textId="77777777" w:rsidR="00D92828" w:rsidRPr="00365274" w:rsidRDefault="00D92828" w:rsidP="00D9282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Entendendo o texto p.76 a 78.</w:t>
      </w:r>
    </w:p>
    <w:p w14:paraId="2C3AB722" w14:textId="77777777" w:rsidR="0077722F" w:rsidRPr="00D92828" w:rsidRDefault="00D92828" w:rsidP="0077722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p.79.</w:t>
      </w:r>
    </w:p>
    <w:p w14:paraId="63904ED8" w14:textId="77777777" w:rsidR="00E82A7A" w:rsidRPr="0077722F" w:rsidRDefault="00E82A7A" w:rsidP="00DF3859">
      <w:pPr>
        <w:rPr>
          <w:rFonts w:ascii="Cambria" w:hAnsi="Cambria" w:cs="Arial"/>
          <w:b/>
          <w:sz w:val="28"/>
          <w:szCs w:val="28"/>
        </w:rPr>
      </w:pPr>
    </w:p>
    <w:p w14:paraId="322D96DA" w14:textId="77777777" w:rsidR="00D92828" w:rsidRPr="001A06DB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A00EFA1" w14:textId="77777777" w:rsidR="00D92828" w:rsidRPr="001A06DB" w:rsidRDefault="00D92828" w:rsidP="00D928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múltiplas possiblidades do corpo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48 a 51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0F5C370" w14:textId="77777777" w:rsidR="00D92828" w:rsidRPr="001A06DB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 corpo e suas potencialidades expressivas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F577242" w14:textId="77777777" w:rsidR="00D92828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e apreciar formas distintas de manifestações do teatro presentes em diferentes contextos, aprendendo a ver e a ouvir histórias dramatizadas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8C72E43" w14:textId="77777777" w:rsidR="00D92828" w:rsidRPr="00F1228A" w:rsidRDefault="00D92828" w:rsidP="00D9282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4 p.48 e 49; </w:t>
      </w:r>
      <w:proofErr w:type="gramStart"/>
      <w:r>
        <w:rPr>
          <w:rFonts w:ascii="Arial" w:hAnsi="Arial" w:cs="Arial"/>
          <w:bCs/>
          <w:sz w:val="28"/>
          <w:szCs w:val="28"/>
        </w:rPr>
        <w:t>Quem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faz arte p.50; Agora é com você p.51.</w:t>
      </w:r>
    </w:p>
    <w:p w14:paraId="4C46837A" w14:textId="77777777" w:rsidR="00D92828" w:rsidRPr="00F1228A" w:rsidRDefault="00D92828" w:rsidP="00D928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2EAF91" w14:textId="77777777" w:rsidR="00D92828" w:rsidRPr="001A06DB" w:rsidRDefault="00D92828" w:rsidP="00D928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2123C1F" w14:textId="77777777" w:rsidR="00D92828" w:rsidRPr="001A06DB" w:rsidRDefault="00D92828" w:rsidP="00D9282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099410F" w14:textId="77777777" w:rsidR="004208F2" w:rsidRPr="0077722F" w:rsidRDefault="004208F2" w:rsidP="004208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14:paraId="2261C773" w14:textId="77777777" w:rsidR="00240664" w:rsidRPr="0077722F" w:rsidRDefault="00240664" w:rsidP="00CF11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2D48F1" w14:textId="77777777" w:rsidR="00880125" w:rsidRPr="0077722F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5407F1" w14:textId="77777777" w:rsidR="00880125" w:rsidRPr="0077722F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2C1597C" w14:textId="77777777" w:rsidR="00CF11FD" w:rsidRPr="0077722F" w:rsidRDefault="00CF11FD" w:rsidP="004208F2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4E928E9C" w14:textId="77777777" w:rsidR="00C1612D" w:rsidRPr="0077722F" w:rsidRDefault="00C1612D" w:rsidP="002D01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775E916" w14:textId="77777777" w:rsidR="00C1612D" w:rsidRDefault="00C1612D" w:rsidP="002D01F3">
      <w:pPr>
        <w:jc w:val="both"/>
      </w:pPr>
    </w:p>
    <w:sectPr w:rsidR="00C1612D" w:rsidSect="0028164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672D6"/>
    <w:rsid w:val="002803B4"/>
    <w:rsid w:val="00281642"/>
    <w:rsid w:val="0029361B"/>
    <w:rsid w:val="00312A35"/>
    <w:rsid w:val="003576BE"/>
    <w:rsid w:val="00372533"/>
    <w:rsid w:val="003A4A95"/>
    <w:rsid w:val="004208F2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7722F"/>
    <w:rsid w:val="007957C4"/>
    <w:rsid w:val="00880125"/>
    <w:rsid w:val="008B4375"/>
    <w:rsid w:val="008C3A0D"/>
    <w:rsid w:val="00902AB6"/>
    <w:rsid w:val="00963E77"/>
    <w:rsid w:val="009652C2"/>
    <w:rsid w:val="00970C28"/>
    <w:rsid w:val="00971348"/>
    <w:rsid w:val="0099574E"/>
    <w:rsid w:val="009F5883"/>
    <w:rsid w:val="00A40F17"/>
    <w:rsid w:val="00A7278B"/>
    <w:rsid w:val="00A80BB1"/>
    <w:rsid w:val="00A84E4C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2828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ADDF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2022-03-04T16:51:00Z</dcterms:created>
  <dcterms:modified xsi:type="dcterms:W3CDTF">2022-03-08T18:51:00Z</dcterms:modified>
</cp:coreProperties>
</file>