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174192EA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460DAE">
        <w:rPr>
          <w:rFonts w:ascii="Arial" w:hAnsi="Arial" w:cs="Arial"/>
          <w:b/>
          <w:sz w:val="28"/>
          <w:szCs w:val="28"/>
        </w:rPr>
        <w:t>1</w:t>
      </w:r>
      <w:r w:rsidR="00B138F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1D12FE" w14:textId="77777777" w:rsidR="00B138F4" w:rsidRDefault="00B138F4" w:rsidP="00B138F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16E68F3" w14:textId="77777777" w:rsidR="00B138F4" w:rsidRDefault="00B138F4" w:rsidP="00B138F4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43BD017A" w14:textId="77777777" w:rsidR="00B138F4" w:rsidRDefault="00B138F4" w:rsidP="00B138F4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>
        <w:rPr>
          <w:rFonts w:ascii="Arial" w:hAnsi="Arial" w:cs="Arial"/>
          <w:sz w:val="28"/>
          <w:szCs w:val="28"/>
        </w:rPr>
        <w:t>Alfabeto: vogal e consoante.</w:t>
      </w:r>
    </w:p>
    <w:p w14:paraId="44EE7EEF" w14:textId="77777777" w:rsidR="00B138F4" w:rsidRDefault="00B138F4" w:rsidP="00B138F4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sz w:val="28"/>
          <w:szCs w:val="28"/>
        </w:rPr>
        <w:t>Organizar as letras do alfabeto na ordem correta, assim como distinguir vogais e consoantes.</w:t>
      </w:r>
    </w:p>
    <w:p w14:paraId="0C8879F5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1: </w:t>
      </w:r>
      <w:r>
        <w:rPr>
          <w:rFonts w:ascii="Arial" w:hAnsi="Arial" w:cs="Arial"/>
          <w:sz w:val="28"/>
          <w:szCs w:val="28"/>
        </w:rPr>
        <w:t>Criando e recriando palavras.</w:t>
      </w:r>
    </w:p>
    <w:p w14:paraId="6ABB6B64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313CECB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classe:</w:t>
      </w:r>
      <w:r>
        <w:rPr>
          <w:rFonts w:ascii="Arial" w:hAnsi="Arial" w:cs="Arial"/>
          <w:sz w:val="28"/>
          <w:szCs w:val="28"/>
        </w:rPr>
        <w:t xml:space="preserve"> páginas 16 e 17. </w:t>
      </w:r>
    </w:p>
    <w:p w14:paraId="19F11811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página 18, questão 14/ leitura na folha. </w:t>
      </w:r>
    </w:p>
    <w:p w14:paraId="5135013E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97D82C8" w14:textId="2F134CE1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MATEMÁTICA </w:t>
      </w:r>
    </w:p>
    <w:p w14:paraId="5F0F3C00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>
        <w:rPr>
          <w:rFonts w:ascii="Arial" w:hAnsi="Arial" w:cs="Arial"/>
          <w:sz w:val="28"/>
          <w:szCs w:val="28"/>
        </w:rPr>
        <w:t xml:space="preserve">Números no cotidiano. </w:t>
      </w:r>
    </w:p>
    <w:p w14:paraId="667DA3E4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sz w:val="28"/>
          <w:szCs w:val="28"/>
        </w:rPr>
        <w:t xml:space="preserve">Reconhecer a presença de números no cotidiano. Identificar e diferenciar números naturais como indicadores de quantidade, ou de código, ou de resultado de medição em diferentes situações cotidianas. </w:t>
      </w:r>
    </w:p>
    <w:p w14:paraId="7D053E23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1: </w:t>
      </w:r>
      <w:r>
        <w:rPr>
          <w:rFonts w:ascii="Arial" w:hAnsi="Arial" w:cs="Arial"/>
          <w:sz w:val="28"/>
          <w:szCs w:val="28"/>
        </w:rPr>
        <w:t>Números por todo lado.</w:t>
      </w:r>
    </w:p>
    <w:p w14:paraId="4D2DBC86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EA64B9A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classe:</w:t>
      </w:r>
      <w:r>
        <w:rPr>
          <w:rFonts w:ascii="Arial" w:hAnsi="Arial" w:cs="Arial"/>
          <w:sz w:val="28"/>
          <w:szCs w:val="28"/>
        </w:rPr>
        <w:t xml:space="preserve"> páginas 10 a 12. </w:t>
      </w:r>
    </w:p>
    <w:p w14:paraId="7CAF3480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página 13. </w:t>
      </w:r>
    </w:p>
    <w:p w14:paraId="687DFF85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4C0763F" w14:textId="49F0E550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 xml:space="preserve">: HISTÓRIA </w:t>
      </w:r>
    </w:p>
    <w:p w14:paraId="26851C11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>
        <w:rPr>
          <w:rFonts w:ascii="Arial" w:hAnsi="Arial" w:cs="Arial"/>
          <w:sz w:val="28"/>
          <w:szCs w:val="28"/>
        </w:rPr>
        <w:t xml:space="preserve">A importância da família. </w:t>
      </w:r>
    </w:p>
    <w:p w14:paraId="5B926F19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sz w:val="28"/>
          <w:szCs w:val="28"/>
        </w:rPr>
        <w:t xml:space="preserve">Reconhecer espaços de sociabilidade e identificar os motivos que aproximam e separam as pessoas em diferentes grupos sociais ou de parentesco. </w:t>
      </w:r>
    </w:p>
    <w:p w14:paraId="1BBCF165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1: </w:t>
      </w:r>
      <w:r>
        <w:rPr>
          <w:rFonts w:ascii="Arial" w:hAnsi="Arial" w:cs="Arial"/>
          <w:sz w:val="28"/>
          <w:szCs w:val="28"/>
        </w:rPr>
        <w:t>Viver em família.</w:t>
      </w:r>
    </w:p>
    <w:p w14:paraId="3A8564F7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A7F3731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classe:</w:t>
      </w:r>
      <w:r>
        <w:rPr>
          <w:rFonts w:ascii="Arial" w:hAnsi="Arial" w:cs="Arial"/>
          <w:sz w:val="28"/>
          <w:szCs w:val="28"/>
        </w:rPr>
        <w:t xml:space="preserve"> páginas 14 a 17.</w:t>
      </w:r>
    </w:p>
    <w:p w14:paraId="6D751602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página 18</w:t>
      </w:r>
    </w:p>
    <w:p w14:paraId="3FDA484F" w14:textId="77777777" w:rsidR="00B138F4" w:rsidRDefault="00B138F4" w:rsidP="00B138F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4° AULA: GEOGRAFIA</w:t>
      </w:r>
    </w:p>
    <w:p w14:paraId="3414C2A9" w14:textId="77777777" w:rsidR="00B138F4" w:rsidRDefault="00B138F4" w:rsidP="00B138F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>
        <w:rPr>
          <w:rFonts w:ascii="Arial" w:hAnsi="Arial" w:cs="Arial"/>
          <w:sz w:val="28"/>
          <w:szCs w:val="28"/>
        </w:rPr>
        <w:t>As ruas.</w:t>
      </w:r>
    </w:p>
    <w:p w14:paraId="1B7C9D92" w14:textId="77777777" w:rsidR="00B138F4" w:rsidRDefault="00B138F4" w:rsidP="00B138F4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sz w:val="28"/>
          <w:szCs w:val="28"/>
        </w:rPr>
        <w:t xml:space="preserve">Identificar e elaborar diferentes formas de representação (desenhos, mapas mentais, maquetes) para representar componentes da paisagem dos lugares de vivência. </w:t>
      </w:r>
    </w:p>
    <w:p w14:paraId="16B5AB28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1: </w:t>
      </w:r>
      <w:r>
        <w:rPr>
          <w:rFonts w:ascii="Arial" w:hAnsi="Arial" w:cs="Arial"/>
          <w:sz w:val="28"/>
          <w:szCs w:val="28"/>
        </w:rPr>
        <w:t>As ruas.</w:t>
      </w:r>
    </w:p>
    <w:p w14:paraId="5273CB16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F42F59E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classe:</w:t>
      </w:r>
      <w:r>
        <w:rPr>
          <w:rFonts w:ascii="Arial" w:hAnsi="Arial" w:cs="Arial"/>
          <w:sz w:val="28"/>
          <w:szCs w:val="28"/>
        </w:rPr>
        <w:t xml:space="preserve"> páginas 94, 95, 96 e 98. </w:t>
      </w:r>
    </w:p>
    <w:p w14:paraId="06D57416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página 97.</w:t>
      </w:r>
    </w:p>
    <w:p w14:paraId="45D3209F" w14:textId="77777777" w:rsidR="00B138F4" w:rsidRDefault="00B138F4" w:rsidP="00B138F4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Forte abraço!</w:t>
      </w:r>
    </w:p>
    <w:p w14:paraId="4F97492E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9DF463F" w14:textId="77777777" w:rsidR="00B138F4" w:rsidRDefault="00B138F4" w:rsidP="00B138F4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B80007C" w14:textId="77777777" w:rsidR="00460DAE" w:rsidRDefault="00460DAE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460DA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745A21"/>
    <w:rsid w:val="00781CEB"/>
    <w:rsid w:val="00783B5F"/>
    <w:rsid w:val="00813D88"/>
    <w:rsid w:val="00864345"/>
    <w:rsid w:val="00B138F4"/>
    <w:rsid w:val="00BE0277"/>
    <w:rsid w:val="00E60A41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</cp:revision>
  <dcterms:created xsi:type="dcterms:W3CDTF">2021-11-22T15:50:00Z</dcterms:created>
  <dcterms:modified xsi:type="dcterms:W3CDTF">2022-01-14T17:28:00Z</dcterms:modified>
</cp:coreProperties>
</file>