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EBDD226" w14:textId="680A2F77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,0</w:t>
      </w:r>
      <w:r w:rsidR="00C14BB3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4F21FE87" w14:textId="77777777" w:rsidR="003B613F" w:rsidRDefault="003B613F" w:rsidP="003B613F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662E6A3E" w14:textId="40B477A4" w:rsidR="003B613F" w:rsidRPr="003B613F" w:rsidRDefault="003B613F" w:rsidP="003B613F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1DAEA744" w14:textId="77777777" w:rsidR="003B613F" w:rsidRP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B613F">
        <w:rPr>
          <w:rFonts w:ascii="Arial" w:hAnsi="Arial" w:cs="Arial"/>
          <w:sz w:val="28"/>
          <w:szCs w:val="28"/>
        </w:rPr>
        <w:t xml:space="preserve">Organização de parágrafos.  </w:t>
      </w:r>
    </w:p>
    <w:p w14:paraId="50538DE8" w14:textId="77777777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B613F">
        <w:rPr>
          <w:rFonts w:ascii="Arial" w:hAnsi="Arial" w:cs="Arial"/>
          <w:bCs/>
          <w:sz w:val="28"/>
          <w:szCs w:val="28"/>
        </w:rPr>
        <w:t xml:space="preserve">Identificar a função e empregar corretamente o ponto final, o ponto de exclamação e o ponto de interrogação. Reconhecer a organização de textos em parágrafos. </w:t>
      </w:r>
    </w:p>
    <w:p w14:paraId="3077CB95" w14:textId="77777777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>Capítulo 5:</w:t>
      </w:r>
      <w:r w:rsidRPr="003B613F">
        <w:rPr>
          <w:rFonts w:ascii="Arial" w:hAnsi="Arial" w:cs="Arial"/>
          <w:bCs/>
          <w:sz w:val="28"/>
          <w:szCs w:val="28"/>
        </w:rPr>
        <w:t xml:space="preserve"> Crescer um pouco mais e fazer novas descobertas.</w:t>
      </w:r>
    </w:p>
    <w:p w14:paraId="7EC9E5D9" w14:textId="77777777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3B613F">
        <w:rPr>
          <w:rFonts w:ascii="Arial" w:hAnsi="Arial" w:cs="Arial"/>
          <w:bCs/>
          <w:sz w:val="28"/>
          <w:szCs w:val="28"/>
        </w:rPr>
        <w:t>páginas 115 e 116.</w:t>
      </w:r>
    </w:p>
    <w:p w14:paraId="2283A40E" w14:textId="77777777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 xml:space="preserve">Atividade de casa: </w:t>
      </w:r>
      <w:r w:rsidRPr="003B613F">
        <w:rPr>
          <w:rFonts w:ascii="Arial" w:hAnsi="Arial" w:cs="Arial"/>
          <w:bCs/>
          <w:sz w:val="28"/>
          <w:szCs w:val="28"/>
        </w:rPr>
        <w:t>no livro de Português – Atividades Suplementares, página 33.</w:t>
      </w:r>
    </w:p>
    <w:p w14:paraId="2F39680E" w14:textId="1C1B6573" w:rsidR="003B613F" w:rsidRDefault="003B613F" w:rsidP="003B613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>Leitura no paradidático “Mariana do Contra”</w:t>
      </w:r>
    </w:p>
    <w:p w14:paraId="620FA7AB" w14:textId="77777777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859B90D" w14:textId="399FADFE" w:rsidR="003B613F" w:rsidRPr="003B613F" w:rsidRDefault="003B613F" w:rsidP="003B613F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Pr="003B613F">
        <w:rPr>
          <w:rFonts w:ascii="Arial" w:hAnsi="Arial" w:cs="Arial"/>
          <w:b/>
          <w:sz w:val="28"/>
          <w:szCs w:val="28"/>
        </w:rPr>
        <w:t>MATEMÁTICA</w:t>
      </w:r>
    </w:p>
    <w:p w14:paraId="351D0B01" w14:textId="77777777" w:rsidR="003B613F" w:rsidRP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B613F">
        <w:rPr>
          <w:rFonts w:ascii="Arial" w:hAnsi="Arial" w:cs="Arial"/>
          <w:sz w:val="28"/>
          <w:szCs w:val="28"/>
        </w:rPr>
        <w:t>Figuras planas.</w:t>
      </w:r>
    </w:p>
    <w:p w14:paraId="363BF2B1" w14:textId="77777777" w:rsidR="003B613F" w:rsidRP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3B613F">
        <w:rPr>
          <w:rFonts w:ascii="Arial" w:hAnsi="Arial" w:cs="Arial"/>
          <w:bCs/>
          <w:sz w:val="28"/>
          <w:szCs w:val="28"/>
        </w:rPr>
        <w:t xml:space="preserve">Identificar em ilustrações, figuras geométricas planas em diferentes posições, nomeando-as adequadamente. </w:t>
      </w:r>
    </w:p>
    <w:p w14:paraId="34DA3529" w14:textId="77777777" w:rsidR="003B613F" w:rsidRP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>Capítulo 5:</w:t>
      </w:r>
      <w:r w:rsidRPr="003B613F">
        <w:rPr>
          <w:rFonts w:ascii="Arial" w:hAnsi="Arial" w:cs="Arial"/>
          <w:bCs/>
          <w:sz w:val="28"/>
          <w:szCs w:val="28"/>
        </w:rPr>
        <w:t xml:space="preserve"> Um mundo de formas.</w:t>
      </w:r>
    </w:p>
    <w:p w14:paraId="32363CF6" w14:textId="77777777" w:rsidR="003B613F" w:rsidRP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3B613F">
        <w:rPr>
          <w:rFonts w:ascii="Arial" w:hAnsi="Arial" w:cs="Arial"/>
          <w:bCs/>
          <w:sz w:val="28"/>
          <w:szCs w:val="28"/>
        </w:rPr>
        <w:t>página 128.</w:t>
      </w:r>
    </w:p>
    <w:p w14:paraId="65CD85C0" w14:textId="0DA0427C" w:rsidR="003B613F" w:rsidRDefault="003B613F" w:rsidP="003B6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>Para casa:</w:t>
      </w:r>
      <w:r w:rsidRPr="003B613F">
        <w:rPr>
          <w:rFonts w:ascii="Arial" w:hAnsi="Arial" w:cs="Arial"/>
          <w:sz w:val="28"/>
          <w:szCs w:val="28"/>
        </w:rPr>
        <w:t xml:space="preserve"> não haverá. </w:t>
      </w:r>
    </w:p>
    <w:p w14:paraId="58235015" w14:textId="77777777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18911588" w14:textId="074405CA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>3ª AULA: HISTÓRIA</w:t>
      </w:r>
    </w:p>
    <w:p w14:paraId="10F3C2C6" w14:textId="77777777" w:rsidR="003B613F" w:rsidRPr="003B613F" w:rsidRDefault="003B613F" w:rsidP="003B613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B613F">
        <w:rPr>
          <w:rFonts w:ascii="Arial" w:hAnsi="Arial" w:cs="Arial"/>
          <w:sz w:val="28"/>
          <w:szCs w:val="28"/>
        </w:rPr>
        <w:t xml:space="preserve">Os primeiros automóveis. </w:t>
      </w:r>
    </w:p>
    <w:p w14:paraId="7283DA87" w14:textId="77777777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B613F">
        <w:rPr>
          <w:rFonts w:ascii="Arial" w:hAnsi="Arial" w:cs="Arial"/>
          <w:sz w:val="28"/>
          <w:szCs w:val="28"/>
        </w:rPr>
        <w:t>Selecionar situações cotidianas que remetam à percepção de mudança, pertencimento e memória.</w:t>
      </w:r>
    </w:p>
    <w:p w14:paraId="47635A83" w14:textId="77777777" w:rsidR="003B613F" w:rsidRPr="003B613F" w:rsidRDefault="003B613F" w:rsidP="003B613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3B613F">
        <w:rPr>
          <w:rFonts w:ascii="Arial" w:hAnsi="Arial" w:cs="Arial"/>
          <w:sz w:val="28"/>
          <w:szCs w:val="28"/>
        </w:rPr>
        <w:t xml:space="preserve">É preciso se deslocar. </w:t>
      </w:r>
    </w:p>
    <w:p w14:paraId="49943BF7" w14:textId="77777777" w:rsidR="003B613F" w:rsidRP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B613F">
        <w:rPr>
          <w:rFonts w:ascii="Arial" w:hAnsi="Arial" w:cs="Arial"/>
          <w:sz w:val="28"/>
          <w:szCs w:val="28"/>
        </w:rPr>
        <w:t>páginas 86 e 87 (só questão 1).</w:t>
      </w:r>
    </w:p>
    <w:p w14:paraId="56CD4D8B" w14:textId="5DC428F1" w:rsid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>Para casa:</w:t>
      </w:r>
      <w:r w:rsidRPr="003B613F">
        <w:rPr>
          <w:rFonts w:ascii="Arial" w:hAnsi="Arial" w:cs="Arial"/>
          <w:sz w:val="28"/>
          <w:szCs w:val="28"/>
        </w:rPr>
        <w:t xml:space="preserve"> não haverá.</w:t>
      </w:r>
    </w:p>
    <w:p w14:paraId="4963944B" w14:textId="77777777" w:rsidR="003B613F" w:rsidRP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D24AD08" w14:textId="7FECA306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sz w:val="28"/>
          <w:szCs w:val="28"/>
        </w:rPr>
        <w:t>4ª AULA: GEOGRAFIA</w:t>
      </w:r>
    </w:p>
    <w:p w14:paraId="230ED616" w14:textId="77777777" w:rsidR="003B613F" w:rsidRPr="003B613F" w:rsidRDefault="003B613F" w:rsidP="003B613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3B613F">
        <w:rPr>
          <w:rFonts w:ascii="Arial" w:hAnsi="Arial" w:cs="Arial"/>
          <w:sz w:val="28"/>
          <w:szCs w:val="28"/>
        </w:rPr>
        <w:t>Maquete tátil.</w:t>
      </w:r>
    </w:p>
    <w:p w14:paraId="0B37DD17" w14:textId="77777777" w:rsidR="003B613F" w:rsidRPr="003B613F" w:rsidRDefault="003B613F" w:rsidP="003B613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3B613F">
        <w:rPr>
          <w:rFonts w:ascii="Arial" w:hAnsi="Arial" w:cs="Arial"/>
          <w:sz w:val="28"/>
          <w:szCs w:val="28"/>
        </w:rPr>
        <w:t xml:space="preserve">Identificar e elaborar diferentes formas de representação (maquetes) para representar componentes da paisagem dos lugares de vivência. </w:t>
      </w:r>
    </w:p>
    <w:p w14:paraId="79297FB0" w14:textId="77777777" w:rsidR="003B613F" w:rsidRPr="003B613F" w:rsidRDefault="003B613F" w:rsidP="003B613F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Capítulo 5: </w:t>
      </w:r>
      <w:r w:rsidRPr="003B613F">
        <w:rPr>
          <w:rFonts w:ascii="Arial" w:hAnsi="Arial" w:cs="Arial"/>
          <w:sz w:val="28"/>
          <w:szCs w:val="28"/>
        </w:rPr>
        <w:t>As ruas em miniatura.</w:t>
      </w:r>
    </w:p>
    <w:p w14:paraId="481475F4" w14:textId="77777777" w:rsidR="003B613F" w:rsidRP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3B613F">
        <w:rPr>
          <w:rFonts w:ascii="Arial" w:hAnsi="Arial" w:cs="Arial"/>
          <w:sz w:val="28"/>
          <w:szCs w:val="28"/>
        </w:rPr>
        <w:t>páginas 152 e 153.</w:t>
      </w:r>
    </w:p>
    <w:p w14:paraId="53FDE496" w14:textId="34371BE2" w:rsid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>Para casa:</w:t>
      </w:r>
      <w:r w:rsidRPr="003B613F">
        <w:rPr>
          <w:rFonts w:ascii="Arial" w:hAnsi="Arial" w:cs="Arial"/>
          <w:sz w:val="28"/>
          <w:szCs w:val="28"/>
        </w:rPr>
        <w:t xml:space="preserve"> não haverá. </w:t>
      </w:r>
    </w:p>
    <w:p w14:paraId="41358CEF" w14:textId="77777777" w:rsidR="003B613F" w:rsidRPr="003B613F" w:rsidRDefault="003B613F" w:rsidP="003B613F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E372B41" w14:textId="77777777" w:rsidR="003B613F" w:rsidRPr="003B613F" w:rsidRDefault="003B613F" w:rsidP="003B613F">
      <w:pPr>
        <w:spacing w:after="0"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 w:rsidRPr="003B613F">
        <w:rPr>
          <w:rFonts w:ascii="Arial" w:hAnsi="Arial" w:cs="Arial"/>
          <w:b/>
          <w:bCs/>
          <w:sz w:val="28"/>
          <w:szCs w:val="28"/>
        </w:rPr>
        <w:t>Forte abraço!</w:t>
      </w:r>
    </w:p>
    <w:p w14:paraId="6E779A29" w14:textId="77777777" w:rsidR="001C2167" w:rsidRPr="003B613F" w:rsidRDefault="001C2167" w:rsidP="003B613F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sectPr w:rsidR="001C2167" w:rsidRPr="003B613F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3B613F"/>
    <w:rsid w:val="005514B7"/>
    <w:rsid w:val="005C1EBA"/>
    <w:rsid w:val="006F4493"/>
    <w:rsid w:val="0080188B"/>
    <w:rsid w:val="00864345"/>
    <w:rsid w:val="008A68EE"/>
    <w:rsid w:val="009F29EB"/>
    <w:rsid w:val="00A71C1F"/>
    <w:rsid w:val="00A86F58"/>
    <w:rsid w:val="00AC2A4D"/>
    <w:rsid w:val="00C14BB3"/>
    <w:rsid w:val="00E60A41"/>
    <w:rsid w:val="00E90B3D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17</cp:revision>
  <dcterms:created xsi:type="dcterms:W3CDTF">2022-03-22T23:30:00Z</dcterms:created>
  <dcterms:modified xsi:type="dcterms:W3CDTF">2022-04-04T11:28:00Z</dcterms:modified>
</cp:coreProperties>
</file>