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062108A7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 w:rsidR="004972AF"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 xml:space="preserve">º ANO </w:t>
      </w:r>
      <w:r w:rsidR="00C14186"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6C687E">
        <w:rPr>
          <w:rFonts w:ascii="Arial" w:hAnsi="Arial" w:cs="Arial"/>
          <w:b/>
          <w:sz w:val="28"/>
          <w:szCs w:val="28"/>
        </w:rPr>
        <w:t>02</w:t>
      </w:r>
      <w:r w:rsidR="00C14186">
        <w:rPr>
          <w:rFonts w:ascii="Arial" w:hAnsi="Arial" w:cs="Arial"/>
          <w:b/>
          <w:sz w:val="28"/>
          <w:szCs w:val="28"/>
        </w:rPr>
        <w:t xml:space="preserve"> DE </w:t>
      </w:r>
      <w:r w:rsidR="006C687E">
        <w:rPr>
          <w:rFonts w:ascii="Arial" w:hAnsi="Arial" w:cs="Arial"/>
          <w:b/>
          <w:sz w:val="28"/>
          <w:szCs w:val="28"/>
        </w:rPr>
        <w:t>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bookmarkEnd w:id="1"/>
    <w:p w14:paraId="62C95200" w14:textId="3C55A8D0" w:rsidR="00FE7739" w:rsidRDefault="00FE7739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8252495" w14:textId="77777777" w:rsidR="004972AF" w:rsidRDefault="004972AF" w:rsidP="004972AF">
      <w:pPr>
        <w:pStyle w:val="Default"/>
        <w:contextualSpacing/>
        <w:rPr>
          <w:rFonts w:ascii="Arial" w:hAnsi="Arial" w:cs="Arial"/>
          <w:b/>
          <w:bCs/>
          <w:sz w:val="32"/>
          <w:szCs w:val="32"/>
        </w:rPr>
      </w:pPr>
    </w:p>
    <w:p w14:paraId="33F9287E" w14:textId="0A03AEDF" w:rsidR="004972AF" w:rsidRDefault="004972AF" w:rsidP="004972AF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4972AF">
        <w:rPr>
          <w:rFonts w:ascii="Arial" w:hAnsi="Arial" w:cs="Arial"/>
          <w:b/>
          <w:bCs/>
          <w:sz w:val="28"/>
          <w:szCs w:val="28"/>
        </w:rPr>
        <w:t>1ª AULA: ACOLHIDA</w:t>
      </w:r>
    </w:p>
    <w:p w14:paraId="4A584534" w14:textId="77777777" w:rsidR="004972AF" w:rsidRPr="004972AF" w:rsidRDefault="004972AF" w:rsidP="004972AF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3395E5B" w14:textId="77777777" w:rsidR="004972AF" w:rsidRPr="004972AF" w:rsidRDefault="004972AF" w:rsidP="004972AF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AECD240" w14:textId="27940A80" w:rsidR="004972AF" w:rsidRDefault="004972AF" w:rsidP="004972AF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4972AF">
        <w:rPr>
          <w:rFonts w:ascii="Arial" w:hAnsi="Arial" w:cs="Arial"/>
          <w:b/>
          <w:bCs/>
          <w:sz w:val="28"/>
          <w:szCs w:val="28"/>
        </w:rPr>
        <w:t>2ª AULA: PORTUGUÊS/GRAMÁTICA</w:t>
      </w:r>
    </w:p>
    <w:p w14:paraId="7563A025" w14:textId="77777777" w:rsidR="004972AF" w:rsidRPr="004972AF" w:rsidRDefault="004972AF" w:rsidP="004972AF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4C0CDC4" w14:textId="77777777" w:rsidR="004972AF" w:rsidRPr="004972AF" w:rsidRDefault="004972AF" w:rsidP="004972A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972AF">
        <w:rPr>
          <w:rFonts w:ascii="Arial" w:hAnsi="Arial" w:cs="Arial"/>
          <w:b/>
          <w:bCs/>
          <w:sz w:val="28"/>
          <w:szCs w:val="28"/>
        </w:rPr>
        <w:t>Objeto de Conhecimento:</w:t>
      </w:r>
      <w:r w:rsidRPr="004972AF">
        <w:rPr>
          <w:rFonts w:ascii="Arial" w:hAnsi="Arial" w:cs="Arial"/>
          <w:sz w:val="28"/>
          <w:szCs w:val="28"/>
        </w:rPr>
        <w:t xml:space="preserve">  Adjetivos/Parágrafo. </w:t>
      </w:r>
    </w:p>
    <w:p w14:paraId="33A2C094" w14:textId="77777777" w:rsidR="004972AF" w:rsidRPr="004972AF" w:rsidRDefault="004972AF" w:rsidP="004972A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972AF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4972AF">
        <w:rPr>
          <w:rFonts w:ascii="Arial" w:hAnsi="Arial" w:cs="Arial"/>
          <w:bCs/>
          <w:sz w:val="28"/>
          <w:szCs w:val="28"/>
        </w:rPr>
        <w:t xml:space="preserve">Identificar palavras que qualificam os substantivos estabelecendo concordância em gênero e número. </w:t>
      </w:r>
    </w:p>
    <w:p w14:paraId="05C2C895" w14:textId="77777777" w:rsidR="004972AF" w:rsidRPr="004972AF" w:rsidRDefault="004972AF" w:rsidP="004972A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972AF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4972AF">
        <w:rPr>
          <w:rFonts w:ascii="Arial" w:hAnsi="Arial" w:cs="Arial"/>
          <w:sz w:val="28"/>
          <w:szCs w:val="28"/>
        </w:rPr>
        <w:t>Uma festa de palavras.</w:t>
      </w:r>
    </w:p>
    <w:p w14:paraId="1C95B54D" w14:textId="77777777" w:rsidR="004972AF" w:rsidRPr="004972AF" w:rsidRDefault="004972AF" w:rsidP="004972A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972AF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4972AF">
        <w:rPr>
          <w:rFonts w:ascii="Arial" w:hAnsi="Arial" w:cs="Arial"/>
          <w:sz w:val="28"/>
          <w:szCs w:val="28"/>
        </w:rPr>
        <w:t>páginas 71 a 73.</w:t>
      </w:r>
    </w:p>
    <w:p w14:paraId="36591527" w14:textId="378FF7F2" w:rsidR="004972AF" w:rsidRDefault="004972AF" w:rsidP="004972A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4972AF">
        <w:rPr>
          <w:rFonts w:ascii="Arial" w:hAnsi="Arial" w:cs="Arial"/>
          <w:b/>
          <w:bCs/>
          <w:sz w:val="28"/>
          <w:szCs w:val="28"/>
        </w:rPr>
        <w:t>Leitura no paradidático “Luz dos meus olhos”.</w:t>
      </w:r>
    </w:p>
    <w:p w14:paraId="2927D7B5" w14:textId="77777777" w:rsidR="004972AF" w:rsidRPr="004972AF" w:rsidRDefault="004972AF" w:rsidP="004972A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28D4C44" w14:textId="3763AB77" w:rsidR="004972AF" w:rsidRDefault="004972AF" w:rsidP="004972AF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4972AF"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Pr="004972AF">
        <w:rPr>
          <w:rFonts w:ascii="Arial" w:hAnsi="Arial" w:cs="Arial"/>
          <w:b/>
          <w:sz w:val="28"/>
          <w:szCs w:val="28"/>
        </w:rPr>
        <w:t>MATEMÁTICA</w:t>
      </w:r>
    </w:p>
    <w:p w14:paraId="05B5CA54" w14:textId="77777777" w:rsidR="004972AF" w:rsidRPr="004972AF" w:rsidRDefault="004972AF" w:rsidP="004972AF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51B39109" w14:textId="77777777" w:rsidR="004972AF" w:rsidRPr="004972AF" w:rsidRDefault="004972AF" w:rsidP="004972A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972AF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4972AF">
        <w:rPr>
          <w:rFonts w:ascii="Arial" w:hAnsi="Arial" w:cs="Arial"/>
          <w:sz w:val="28"/>
          <w:szCs w:val="28"/>
        </w:rPr>
        <w:t>Adição e subtração.</w:t>
      </w:r>
    </w:p>
    <w:p w14:paraId="70CFF948" w14:textId="77777777" w:rsidR="004972AF" w:rsidRPr="004972AF" w:rsidRDefault="004972AF" w:rsidP="004972A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972AF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4972AF">
        <w:rPr>
          <w:rFonts w:ascii="Arial" w:hAnsi="Arial" w:cs="Arial"/>
          <w:bCs/>
          <w:sz w:val="28"/>
          <w:szCs w:val="28"/>
        </w:rPr>
        <w:t>Resolver problemas do campo aditivo, envolvendo números de até dois algarismos, com os significados de juntar, de acrescentar, de separar e de tirar.</w:t>
      </w:r>
    </w:p>
    <w:p w14:paraId="759B3863" w14:textId="77777777" w:rsidR="004972AF" w:rsidRPr="004972AF" w:rsidRDefault="004972AF" w:rsidP="004972AF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4972AF">
        <w:rPr>
          <w:rFonts w:ascii="Arial" w:hAnsi="Arial" w:cs="Arial"/>
          <w:b/>
          <w:color w:val="auto"/>
          <w:sz w:val="28"/>
          <w:szCs w:val="28"/>
        </w:rPr>
        <w:t xml:space="preserve">Capítulo 9: </w:t>
      </w:r>
      <w:r w:rsidRPr="004972AF">
        <w:rPr>
          <w:rFonts w:ascii="Arial" w:hAnsi="Arial" w:cs="Arial"/>
          <w:bCs/>
          <w:color w:val="auto"/>
          <w:sz w:val="28"/>
          <w:szCs w:val="28"/>
        </w:rPr>
        <w:t>Calculando: adições e subtrações.</w:t>
      </w:r>
    </w:p>
    <w:p w14:paraId="5ECF2A45" w14:textId="77777777" w:rsidR="004972AF" w:rsidRPr="004972AF" w:rsidRDefault="004972AF" w:rsidP="004972A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972AF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4972AF">
        <w:rPr>
          <w:rFonts w:ascii="Arial" w:hAnsi="Arial" w:cs="Arial"/>
          <w:sz w:val="28"/>
          <w:szCs w:val="28"/>
        </w:rPr>
        <w:t>página 93 e 94.</w:t>
      </w:r>
    </w:p>
    <w:p w14:paraId="4C958018" w14:textId="3B60C68E" w:rsidR="004972AF" w:rsidRDefault="004972AF" w:rsidP="004972AF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4972AF">
        <w:rPr>
          <w:rFonts w:ascii="Arial" w:hAnsi="Arial" w:cs="Arial"/>
          <w:color w:val="FF0000"/>
          <w:sz w:val="28"/>
          <w:szCs w:val="28"/>
        </w:rPr>
        <w:t xml:space="preserve">Para casa: Confeccionar brinquedo com a ajuda de um adulto página 91 (trazer sexta-feira). </w:t>
      </w:r>
    </w:p>
    <w:p w14:paraId="0AAE096F" w14:textId="77777777" w:rsidR="004972AF" w:rsidRPr="004972AF" w:rsidRDefault="004972AF" w:rsidP="004972AF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1E5FE932" w14:textId="2A1FA0AE" w:rsidR="004972AF" w:rsidRDefault="004972AF" w:rsidP="004972A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972AF">
        <w:rPr>
          <w:rFonts w:ascii="Arial" w:hAnsi="Arial" w:cs="Arial"/>
          <w:b/>
          <w:sz w:val="28"/>
          <w:szCs w:val="28"/>
        </w:rPr>
        <w:t>4ª AULA: HISTÓRIA</w:t>
      </w:r>
    </w:p>
    <w:p w14:paraId="1A63F47A" w14:textId="77777777" w:rsidR="004972AF" w:rsidRPr="004972AF" w:rsidRDefault="004972AF" w:rsidP="004972A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81D9C9" w14:textId="77777777" w:rsidR="004972AF" w:rsidRPr="004972AF" w:rsidRDefault="004972AF" w:rsidP="004972A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972AF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4972AF">
        <w:rPr>
          <w:rFonts w:ascii="Arial" w:hAnsi="Arial" w:cs="Arial"/>
          <w:sz w:val="28"/>
          <w:szCs w:val="28"/>
        </w:rPr>
        <w:t>Os povos indígenas brasileiros.</w:t>
      </w:r>
    </w:p>
    <w:p w14:paraId="708CDDD1" w14:textId="77777777" w:rsidR="004972AF" w:rsidRPr="004972AF" w:rsidRDefault="004972AF" w:rsidP="004972A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972AF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4972AF">
        <w:rPr>
          <w:rFonts w:ascii="Arial" w:hAnsi="Arial" w:cs="Arial"/>
          <w:sz w:val="28"/>
          <w:szCs w:val="28"/>
        </w:rPr>
        <w:t xml:space="preserve">Identificar e descrever práticas sociais que as pessoas exercem em diferentes comunidades. </w:t>
      </w:r>
      <w:r w:rsidRPr="004972AF">
        <w:rPr>
          <w:rFonts w:ascii="Arial" w:hAnsi="Arial" w:cs="Arial"/>
          <w:bCs/>
          <w:sz w:val="28"/>
          <w:szCs w:val="28"/>
        </w:rPr>
        <w:t xml:space="preserve">Selecionar situações cotidianas que remetem à percepção, pertencimento e memória. </w:t>
      </w:r>
      <w:r w:rsidRPr="004972AF">
        <w:rPr>
          <w:rFonts w:ascii="Arial" w:hAnsi="Arial" w:cs="Arial"/>
          <w:b/>
          <w:sz w:val="28"/>
          <w:szCs w:val="28"/>
        </w:rPr>
        <w:t xml:space="preserve"> </w:t>
      </w:r>
    </w:p>
    <w:p w14:paraId="6726870C" w14:textId="77777777" w:rsidR="004972AF" w:rsidRPr="004972AF" w:rsidRDefault="004972AF" w:rsidP="004972A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972AF">
        <w:rPr>
          <w:rFonts w:ascii="Arial" w:hAnsi="Arial" w:cs="Arial"/>
          <w:b/>
          <w:bCs/>
          <w:sz w:val="28"/>
          <w:szCs w:val="28"/>
        </w:rPr>
        <w:t xml:space="preserve">Capítulo 10: </w:t>
      </w:r>
      <w:r w:rsidRPr="004972AF">
        <w:rPr>
          <w:rFonts w:ascii="Arial" w:hAnsi="Arial" w:cs="Arial"/>
          <w:sz w:val="28"/>
          <w:szCs w:val="28"/>
        </w:rPr>
        <w:t>História dos povos indígenas e africanos no Brasil.</w:t>
      </w:r>
    </w:p>
    <w:p w14:paraId="4C17B565" w14:textId="1CF56067" w:rsidR="004972AF" w:rsidRDefault="004972AF" w:rsidP="004972A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972AF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4972AF">
        <w:rPr>
          <w:rFonts w:ascii="Arial" w:hAnsi="Arial" w:cs="Arial"/>
          <w:sz w:val="28"/>
          <w:szCs w:val="28"/>
        </w:rPr>
        <w:t>páginas 76 a 81.</w:t>
      </w:r>
    </w:p>
    <w:p w14:paraId="0C800D89" w14:textId="77777777" w:rsidR="004972AF" w:rsidRPr="004972AF" w:rsidRDefault="004972AF" w:rsidP="004972A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496BBF5" w14:textId="77777777" w:rsidR="004972AF" w:rsidRPr="004972AF" w:rsidRDefault="004972AF" w:rsidP="004972AF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4972AF">
        <w:rPr>
          <w:rFonts w:ascii="Arial" w:hAnsi="Arial" w:cs="Arial"/>
          <w:b/>
          <w:bCs/>
          <w:sz w:val="28"/>
          <w:szCs w:val="28"/>
        </w:rPr>
        <w:t>Forte abraço!</w:t>
      </w:r>
    </w:p>
    <w:p w14:paraId="3D3A0B9B" w14:textId="77777777" w:rsidR="004972AF" w:rsidRPr="004972AF" w:rsidRDefault="004972AF" w:rsidP="004972A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4972AF" w:rsidRPr="004972AF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939F5"/>
    <w:rsid w:val="001A6CFF"/>
    <w:rsid w:val="001B1857"/>
    <w:rsid w:val="001D1D9D"/>
    <w:rsid w:val="001E3577"/>
    <w:rsid w:val="001F7EB1"/>
    <w:rsid w:val="00217319"/>
    <w:rsid w:val="0022097A"/>
    <w:rsid w:val="00235C9C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54E2"/>
    <w:rsid w:val="003C53BF"/>
    <w:rsid w:val="003E501B"/>
    <w:rsid w:val="00410357"/>
    <w:rsid w:val="00427E5A"/>
    <w:rsid w:val="00453D77"/>
    <w:rsid w:val="00457F42"/>
    <w:rsid w:val="00460FD2"/>
    <w:rsid w:val="00494821"/>
    <w:rsid w:val="004972AF"/>
    <w:rsid w:val="004A4EE4"/>
    <w:rsid w:val="004D1FF3"/>
    <w:rsid w:val="004D2F38"/>
    <w:rsid w:val="004E037A"/>
    <w:rsid w:val="005001B4"/>
    <w:rsid w:val="00523C44"/>
    <w:rsid w:val="00525D88"/>
    <w:rsid w:val="0054338B"/>
    <w:rsid w:val="00544C14"/>
    <w:rsid w:val="00573C6A"/>
    <w:rsid w:val="00586BAF"/>
    <w:rsid w:val="00614D39"/>
    <w:rsid w:val="00640082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3515F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A51278"/>
    <w:rsid w:val="00A735EE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E273B"/>
    <w:rsid w:val="00BF748B"/>
    <w:rsid w:val="00C01039"/>
    <w:rsid w:val="00C04D47"/>
    <w:rsid w:val="00C14186"/>
    <w:rsid w:val="00C31421"/>
    <w:rsid w:val="00C34615"/>
    <w:rsid w:val="00C35BDD"/>
    <w:rsid w:val="00C43DCF"/>
    <w:rsid w:val="00C56F40"/>
    <w:rsid w:val="00C66EEA"/>
    <w:rsid w:val="00C72DBB"/>
    <w:rsid w:val="00C816A9"/>
    <w:rsid w:val="00C84AD2"/>
    <w:rsid w:val="00CB05BD"/>
    <w:rsid w:val="00CB4767"/>
    <w:rsid w:val="00CE578D"/>
    <w:rsid w:val="00D22B45"/>
    <w:rsid w:val="00D30D3B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31CEC"/>
    <w:rsid w:val="00E43752"/>
    <w:rsid w:val="00E47B04"/>
    <w:rsid w:val="00E7773B"/>
    <w:rsid w:val="00ED6DD2"/>
    <w:rsid w:val="00EE56BC"/>
    <w:rsid w:val="00F354BC"/>
    <w:rsid w:val="00F533C5"/>
    <w:rsid w:val="00F62BD5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219</cp:revision>
  <dcterms:created xsi:type="dcterms:W3CDTF">2021-04-25T16:24:00Z</dcterms:created>
  <dcterms:modified xsi:type="dcterms:W3CDTF">2021-08-02T11:24:00Z</dcterms:modified>
</cp:coreProperties>
</file>