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C3D6" w14:textId="0AACC7FA" w:rsidR="003E3EEB" w:rsidRDefault="00527F66" w:rsidP="003E3EE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84AF3B" wp14:editId="359D8AFB">
            <wp:simplePos x="0" y="0"/>
            <wp:positionH relativeFrom="column">
              <wp:posOffset>1684020</wp:posOffset>
            </wp:positionH>
            <wp:positionV relativeFrom="paragraph">
              <wp:posOffset>3175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089B398" w14:textId="5DEDE666" w:rsidR="003E3EEB" w:rsidRPr="00106C3D" w:rsidRDefault="003E3EEB" w:rsidP="003E3EE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DBBB9AA" w14:textId="77777777" w:rsidR="003E3EEB" w:rsidRDefault="003E3EEB" w:rsidP="003E3EE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9C25E78" w14:textId="7B43C665" w:rsidR="00527F66" w:rsidRPr="00374086" w:rsidRDefault="00527F66" w:rsidP="00527F66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</w:t>
      </w:r>
      <w:r w:rsidRPr="0037408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374086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35CE9ABB" w14:textId="77777777" w:rsidR="003E3EEB" w:rsidRDefault="003E3EEB" w:rsidP="003E3EEB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E2C3FA9" w14:textId="2C08FC40" w:rsidR="003E3EEB" w:rsidRPr="00527F66" w:rsidRDefault="003E3EEB" w:rsidP="00527F66">
      <w:pPr>
        <w:tabs>
          <w:tab w:val="left" w:pos="1620"/>
        </w:tabs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1ª AULA - LÍNGUA PORTUGUESA.</w:t>
      </w:r>
    </w:p>
    <w:p w14:paraId="2292F9E8" w14:textId="77777777" w:rsidR="003E3EEB" w:rsidRPr="00527F66" w:rsidRDefault="003E3EEB" w:rsidP="00527F6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Capítulo 6:</w:t>
      </w:r>
      <w:r w:rsidRPr="00527F66">
        <w:rPr>
          <w:rFonts w:ascii="Arial" w:hAnsi="Arial" w:cs="Arial"/>
          <w:sz w:val="28"/>
          <w:szCs w:val="28"/>
        </w:rPr>
        <w:t xml:space="preserve"> Anunciar é a alma do negócio. </w:t>
      </w:r>
      <w:r w:rsidRPr="00527F66">
        <w:rPr>
          <w:rFonts w:ascii="Arial" w:hAnsi="Arial" w:cs="Arial"/>
          <w:b/>
          <w:bCs/>
          <w:sz w:val="28"/>
          <w:szCs w:val="28"/>
        </w:rPr>
        <w:t>Páginas:</w:t>
      </w:r>
      <w:r w:rsidRPr="00527F66">
        <w:rPr>
          <w:rFonts w:ascii="Arial" w:hAnsi="Arial" w:cs="Arial"/>
          <w:sz w:val="28"/>
          <w:szCs w:val="28"/>
        </w:rPr>
        <w:t xml:space="preserve"> 19 e 20.</w:t>
      </w:r>
    </w:p>
    <w:p w14:paraId="7B8A0601" w14:textId="77777777" w:rsidR="003E3EEB" w:rsidRPr="00527F66" w:rsidRDefault="00155713" w:rsidP="00527F66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527F66">
        <w:rPr>
          <w:rFonts w:ascii="Arial" w:hAnsi="Arial" w:cs="Arial"/>
          <w:b/>
          <w:sz w:val="28"/>
          <w:szCs w:val="28"/>
        </w:rPr>
        <w:t>Objet</w:t>
      </w:r>
      <w:r w:rsidR="003E3EEB" w:rsidRPr="00527F66">
        <w:rPr>
          <w:rFonts w:ascii="Arial" w:hAnsi="Arial" w:cs="Arial"/>
          <w:b/>
          <w:sz w:val="28"/>
          <w:szCs w:val="28"/>
        </w:rPr>
        <w:t>os de conhecimento:</w:t>
      </w:r>
      <w:r w:rsidR="003E3EEB" w:rsidRPr="00527F66">
        <w:rPr>
          <w:rFonts w:ascii="Arial" w:hAnsi="Arial" w:cs="Arial"/>
          <w:bCs/>
          <w:sz w:val="28"/>
          <w:szCs w:val="28"/>
        </w:rPr>
        <w:t xml:space="preserve"> Análise linguística/semiótica.</w:t>
      </w:r>
    </w:p>
    <w:p w14:paraId="79155490" w14:textId="77777777" w:rsidR="003E3EEB" w:rsidRPr="00527F66" w:rsidRDefault="003E3EEB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27F66">
        <w:rPr>
          <w:rFonts w:ascii="Arial" w:hAnsi="Arial" w:cs="Arial"/>
          <w:sz w:val="28"/>
          <w:szCs w:val="28"/>
        </w:rPr>
        <w:t>Identificar adjetivos em textos, reconhecendo-os</w:t>
      </w:r>
      <w:r w:rsidR="000C5404" w:rsidRPr="00527F66">
        <w:rPr>
          <w:rFonts w:ascii="Arial" w:hAnsi="Arial" w:cs="Arial"/>
          <w:sz w:val="28"/>
          <w:szCs w:val="28"/>
        </w:rPr>
        <w:t xml:space="preserve"> como palavras que atribuem características aos substantivos</w:t>
      </w:r>
      <w:r w:rsidRPr="00527F66">
        <w:rPr>
          <w:rFonts w:ascii="Arial" w:hAnsi="Arial" w:cs="Arial"/>
          <w:sz w:val="28"/>
          <w:szCs w:val="28"/>
        </w:rPr>
        <w:t>.</w:t>
      </w:r>
    </w:p>
    <w:p w14:paraId="425A106C" w14:textId="7B354970" w:rsidR="003E3EEB" w:rsidRPr="00527F66" w:rsidRDefault="003E3EEB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Link da videoaula:</w:t>
      </w:r>
      <w:r w:rsidRPr="00527F66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0373A2" w:rsidRPr="00850CD8">
          <w:rPr>
            <w:rStyle w:val="Hyperlink"/>
            <w:rFonts w:ascii="Arial" w:hAnsi="Arial" w:cs="Arial"/>
            <w:sz w:val="28"/>
            <w:szCs w:val="28"/>
          </w:rPr>
          <w:t>https://youtu.be/WGvwm0k0Qpw</w:t>
        </w:r>
      </w:hyperlink>
      <w:r w:rsidR="000373A2">
        <w:rPr>
          <w:rFonts w:ascii="Arial" w:hAnsi="Arial" w:cs="Arial"/>
          <w:sz w:val="28"/>
          <w:szCs w:val="28"/>
        </w:rPr>
        <w:t xml:space="preserve"> </w:t>
      </w:r>
    </w:p>
    <w:p w14:paraId="1434DFAC" w14:textId="77777777" w:rsidR="003E3EEB" w:rsidRPr="00527F66" w:rsidRDefault="003E3EEB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B757431" w14:textId="77777777" w:rsidR="003E3EEB" w:rsidRPr="00527F66" w:rsidRDefault="000C5404" w:rsidP="00527F66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527F66">
        <w:rPr>
          <w:rFonts w:ascii="Arial" w:hAnsi="Arial" w:cs="Arial"/>
          <w:bCs/>
          <w:sz w:val="28"/>
          <w:szCs w:val="28"/>
        </w:rPr>
        <w:t>Compreendendo a língua: Destacando características – Adjetivos; p.19 e 20, questões 1, 2 e 3.</w:t>
      </w:r>
    </w:p>
    <w:p w14:paraId="73F76A2B" w14:textId="77777777" w:rsidR="003E3EEB" w:rsidRPr="00527F66" w:rsidRDefault="003E3EEB" w:rsidP="00527F6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5B0E2D0" w14:textId="77777777" w:rsidR="003E3EEB" w:rsidRPr="00527F66" w:rsidRDefault="003E3EEB" w:rsidP="00527F6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2C3DF70" w14:textId="6FC1F97D" w:rsidR="003E3EEB" w:rsidRPr="00527F66" w:rsidRDefault="003E3EEB" w:rsidP="00527F66">
      <w:pPr>
        <w:tabs>
          <w:tab w:val="left" w:pos="1620"/>
        </w:tabs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2</w:t>
      </w:r>
      <w:r w:rsidR="000C5404" w:rsidRPr="00527F66">
        <w:rPr>
          <w:rFonts w:ascii="Arial" w:hAnsi="Arial" w:cs="Arial"/>
          <w:b/>
          <w:bCs/>
          <w:sz w:val="28"/>
          <w:szCs w:val="28"/>
        </w:rPr>
        <w:t xml:space="preserve">ª AULA </w:t>
      </w:r>
      <w:r w:rsidRPr="00527F66">
        <w:rPr>
          <w:rFonts w:ascii="Arial" w:hAnsi="Arial" w:cs="Arial"/>
          <w:b/>
          <w:bCs/>
          <w:sz w:val="28"/>
          <w:szCs w:val="28"/>
        </w:rPr>
        <w:t>-</w:t>
      </w:r>
      <w:r w:rsidR="000C5404" w:rsidRPr="00527F66">
        <w:rPr>
          <w:rFonts w:ascii="Arial" w:hAnsi="Arial" w:cs="Arial"/>
          <w:b/>
          <w:bCs/>
          <w:sz w:val="28"/>
          <w:szCs w:val="28"/>
        </w:rPr>
        <w:t>MATEMÁTICA</w:t>
      </w:r>
      <w:r w:rsidRPr="00527F66">
        <w:rPr>
          <w:rFonts w:ascii="Arial" w:hAnsi="Arial" w:cs="Arial"/>
          <w:b/>
          <w:bCs/>
          <w:sz w:val="28"/>
          <w:szCs w:val="28"/>
        </w:rPr>
        <w:t>.</w:t>
      </w:r>
    </w:p>
    <w:p w14:paraId="4F5F9890" w14:textId="77777777" w:rsidR="003E3EEB" w:rsidRPr="00527F66" w:rsidRDefault="003E3EEB" w:rsidP="00527F6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0C5404" w:rsidRPr="00527F66">
        <w:rPr>
          <w:rFonts w:ascii="Arial" w:hAnsi="Arial" w:cs="Arial"/>
          <w:b/>
          <w:bCs/>
          <w:sz w:val="28"/>
          <w:szCs w:val="28"/>
        </w:rPr>
        <w:t>6</w:t>
      </w:r>
      <w:r w:rsidRPr="00527F66">
        <w:rPr>
          <w:rFonts w:ascii="Arial" w:hAnsi="Arial" w:cs="Arial"/>
          <w:b/>
          <w:bCs/>
          <w:sz w:val="28"/>
          <w:szCs w:val="28"/>
        </w:rPr>
        <w:t xml:space="preserve">: </w:t>
      </w:r>
      <w:r w:rsidR="000C5404" w:rsidRPr="00527F66">
        <w:rPr>
          <w:rFonts w:ascii="Arial" w:hAnsi="Arial" w:cs="Arial"/>
          <w:sz w:val="28"/>
          <w:szCs w:val="28"/>
        </w:rPr>
        <w:t>O seu dinheiro</w:t>
      </w:r>
      <w:r w:rsidRPr="00527F66">
        <w:rPr>
          <w:rFonts w:ascii="Arial" w:hAnsi="Arial" w:cs="Arial"/>
          <w:sz w:val="28"/>
          <w:szCs w:val="28"/>
        </w:rPr>
        <w:t>.</w:t>
      </w:r>
      <w:r w:rsidRPr="00527F66">
        <w:rPr>
          <w:rFonts w:ascii="Arial" w:hAnsi="Arial" w:cs="Arial"/>
          <w:b/>
          <w:bCs/>
          <w:sz w:val="28"/>
          <w:szCs w:val="28"/>
        </w:rPr>
        <w:t xml:space="preserve"> Pág.: </w:t>
      </w:r>
      <w:r w:rsidR="000C5404" w:rsidRPr="00527F66">
        <w:rPr>
          <w:rFonts w:ascii="Arial" w:hAnsi="Arial" w:cs="Arial"/>
          <w:sz w:val="28"/>
          <w:szCs w:val="28"/>
        </w:rPr>
        <w:t>24 e 25</w:t>
      </w:r>
      <w:r w:rsidRPr="00527F66">
        <w:rPr>
          <w:rFonts w:ascii="Arial" w:hAnsi="Arial" w:cs="Arial"/>
          <w:sz w:val="28"/>
          <w:szCs w:val="28"/>
        </w:rPr>
        <w:t>.</w:t>
      </w:r>
    </w:p>
    <w:p w14:paraId="216CB417" w14:textId="77777777" w:rsidR="003E3EEB" w:rsidRPr="00527F66" w:rsidRDefault="00155713" w:rsidP="00527F66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527F66">
        <w:rPr>
          <w:rFonts w:ascii="Arial" w:hAnsi="Arial" w:cs="Arial"/>
          <w:b/>
          <w:sz w:val="28"/>
          <w:szCs w:val="28"/>
        </w:rPr>
        <w:t>Objet</w:t>
      </w:r>
      <w:r w:rsidR="003E3EEB" w:rsidRPr="00527F66">
        <w:rPr>
          <w:rFonts w:ascii="Arial" w:hAnsi="Arial" w:cs="Arial"/>
          <w:b/>
          <w:sz w:val="28"/>
          <w:szCs w:val="28"/>
        </w:rPr>
        <w:t>os de conhecimento:</w:t>
      </w:r>
      <w:r w:rsidR="003E3EEB" w:rsidRPr="00527F66">
        <w:rPr>
          <w:rFonts w:ascii="Arial" w:hAnsi="Arial" w:cs="Arial"/>
          <w:bCs/>
          <w:sz w:val="28"/>
          <w:szCs w:val="28"/>
        </w:rPr>
        <w:t xml:space="preserve"> </w:t>
      </w:r>
      <w:r w:rsidR="00984AF0" w:rsidRPr="00527F66">
        <w:rPr>
          <w:rFonts w:ascii="Arial" w:hAnsi="Arial" w:cs="Arial"/>
          <w:bCs/>
          <w:sz w:val="28"/>
          <w:szCs w:val="28"/>
        </w:rPr>
        <w:t>Localização e movimentação/ Sistema monetário brasileiro</w:t>
      </w:r>
      <w:r w:rsidR="003E3EEB" w:rsidRPr="00527F66">
        <w:rPr>
          <w:rFonts w:ascii="Arial" w:hAnsi="Arial" w:cs="Arial"/>
          <w:bCs/>
          <w:sz w:val="28"/>
          <w:szCs w:val="28"/>
        </w:rPr>
        <w:t xml:space="preserve">. </w:t>
      </w:r>
    </w:p>
    <w:p w14:paraId="62459FC9" w14:textId="0824A617" w:rsidR="003E3EEB" w:rsidRPr="00527F66" w:rsidRDefault="003E3EEB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984AF0" w:rsidRPr="00527F66">
        <w:rPr>
          <w:rFonts w:ascii="Arial" w:hAnsi="Arial" w:cs="Arial"/>
          <w:sz w:val="28"/>
          <w:szCs w:val="28"/>
        </w:rPr>
        <w:t>Identificar e descrever a movimentação de objetos no espaço a partir de um ponto de referência, incluindo mudanças de direção e sentido, por meio de malha quadriculada</w:t>
      </w:r>
      <w:r w:rsidRPr="00527F66">
        <w:rPr>
          <w:rFonts w:ascii="Arial" w:hAnsi="Arial" w:cs="Arial"/>
          <w:sz w:val="28"/>
          <w:szCs w:val="28"/>
        </w:rPr>
        <w:t>.</w:t>
      </w:r>
      <w:r w:rsidR="00984AF0" w:rsidRPr="00527F66">
        <w:rPr>
          <w:rFonts w:ascii="Arial" w:hAnsi="Arial" w:cs="Arial"/>
          <w:sz w:val="28"/>
          <w:szCs w:val="28"/>
        </w:rPr>
        <w:t xml:space="preserve"> Reconhecer cédulas e moedas que circulam no Brasil e possíveis trocas entre cédulas e moedas em função de seus valores.</w:t>
      </w:r>
    </w:p>
    <w:p w14:paraId="01046706" w14:textId="77777777" w:rsidR="00527F66" w:rsidRPr="00527F66" w:rsidRDefault="00527F66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6"/>
          <w:szCs w:val="6"/>
        </w:rPr>
      </w:pPr>
    </w:p>
    <w:p w14:paraId="5F4F816A" w14:textId="55F3F51D" w:rsidR="00527F66" w:rsidRPr="00527F66" w:rsidRDefault="00527F66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Link da videoaula:</w:t>
      </w:r>
      <w:r w:rsidRPr="00527F66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DC65CA" w:rsidRPr="00240B1B">
          <w:rPr>
            <w:rStyle w:val="Hyperlink"/>
            <w:rFonts w:ascii="Arial" w:hAnsi="Arial" w:cs="Arial"/>
            <w:sz w:val="28"/>
            <w:szCs w:val="28"/>
          </w:rPr>
          <w:t>https://youtu.be/jSt_j0AEOzI</w:t>
        </w:r>
      </w:hyperlink>
      <w:r w:rsidR="00DC65CA">
        <w:rPr>
          <w:rFonts w:ascii="Arial" w:hAnsi="Arial" w:cs="Arial"/>
          <w:sz w:val="28"/>
          <w:szCs w:val="28"/>
        </w:rPr>
        <w:t xml:space="preserve"> </w:t>
      </w:r>
    </w:p>
    <w:p w14:paraId="225CDB23" w14:textId="77777777" w:rsidR="00527F66" w:rsidRPr="00527F66" w:rsidRDefault="00527F66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10"/>
          <w:szCs w:val="10"/>
        </w:rPr>
      </w:pPr>
    </w:p>
    <w:p w14:paraId="240FBC29" w14:textId="77777777" w:rsidR="003E3EEB" w:rsidRPr="00527F66" w:rsidRDefault="003E3EEB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AB23814" w14:textId="77777777" w:rsidR="003E3EEB" w:rsidRPr="00527F66" w:rsidRDefault="00984AF0" w:rsidP="00527F66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527F66">
        <w:rPr>
          <w:rFonts w:ascii="Arial" w:hAnsi="Arial" w:cs="Arial"/>
          <w:bCs/>
          <w:sz w:val="28"/>
          <w:szCs w:val="28"/>
        </w:rPr>
        <w:t>Localização e deslocamento no espaço, atividade p.24, questão 4; Ler e descobrir: Dinheiro não dá em árvore p.25, questões 1 e 2.</w:t>
      </w:r>
    </w:p>
    <w:p w14:paraId="09C58EC9" w14:textId="77777777" w:rsidR="003E3EEB" w:rsidRPr="00527F66" w:rsidRDefault="003E3EEB" w:rsidP="00527F6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F9E2159" w14:textId="20F0FA2B" w:rsidR="003E3EEB" w:rsidRPr="00527F66" w:rsidRDefault="003E3EEB" w:rsidP="00527F66">
      <w:pPr>
        <w:tabs>
          <w:tab w:val="left" w:pos="1620"/>
        </w:tabs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3</w:t>
      </w:r>
      <w:r w:rsidR="00984AF0" w:rsidRPr="00527F66">
        <w:rPr>
          <w:rFonts w:ascii="Arial" w:hAnsi="Arial" w:cs="Arial"/>
          <w:b/>
          <w:bCs/>
          <w:sz w:val="28"/>
          <w:szCs w:val="28"/>
        </w:rPr>
        <w:t xml:space="preserve">ª AULA </w:t>
      </w:r>
      <w:r w:rsidRPr="00527F66">
        <w:rPr>
          <w:rFonts w:ascii="Arial" w:hAnsi="Arial" w:cs="Arial"/>
          <w:b/>
          <w:bCs/>
          <w:sz w:val="28"/>
          <w:szCs w:val="28"/>
        </w:rPr>
        <w:t>-</w:t>
      </w:r>
      <w:r w:rsidR="00984AF0" w:rsidRPr="00527F66">
        <w:rPr>
          <w:rFonts w:ascii="Arial" w:hAnsi="Arial" w:cs="Arial"/>
          <w:b/>
          <w:bCs/>
          <w:sz w:val="28"/>
          <w:szCs w:val="28"/>
        </w:rPr>
        <w:t>CIÊNCIAS</w:t>
      </w:r>
      <w:r w:rsidRPr="00527F66">
        <w:rPr>
          <w:rFonts w:ascii="Arial" w:hAnsi="Arial" w:cs="Arial"/>
          <w:b/>
          <w:bCs/>
          <w:sz w:val="28"/>
          <w:szCs w:val="28"/>
        </w:rPr>
        <w:t>.</w:t>
      </w:r>
    </w:p>
    <w:p w14:paraId="00722E39" w14:textId="77777777" w:rsidR="003E3EEB" w:rsidRPr="00527F66" w:rsidRDefault="003E3EEB" w:rsidP="00527F6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984AF0" w:rsidRPr="00527F66">
        <w:rPr>
          <w:rFonts w:ascii="Arial" w:hAnsi="Arial" w:cs="Arial"/>
          <w:b/>
          <w:bCs/>
          <w:sz w:val="28"/>
          <w:szCs w:val="28"/>
        </w:rPr>
        <w:t>6</w:t>
      </w:r>
      <w:r w:rsidRPr="00527F66">
        <w:rPr>
          <w:rFonts w:ascii="Arial" w:hAnsi="Arial" w:cs="Arial"/>
          <w:b/>
          <w:bCs/>
          <w:sz w:val="28"/>
          <w:szCs w:val="28"/>
        </w:rPr>
        <w:t>:</w:t>
      </w:r>
      <w:r w:rsidR="00984AF0" w:rsidRPr="00527F66">
        <w:rPr>
          <w:rFonts w:ascii="Arial" w:hAnsi="Arial" w:cs="Arial"/>
          <w:sz w:val="28"/>
          <w:szCs w:val="28"/>
        </w:rPr>
        <w:t xml:space="preserve"> O que é um animal?</w:t>
      </w:r>
      <w:r w:rsidRPr="00527F66">
        <w:rPr>
          <w:rFonts w:ascii="Arial" w:hAnsi="Arial" w:cs="Arial"/>
          <w:sz w:val="28"/>
          <w:szCs w:val="28"/>
        </w:rPr>
        <w:t xml:space="preserve"> </w:t>
      </w:r>
      <w:r w:rsidRPr="00527F66">
        <w:rPr>
          <w:rFonts w:ascii="Arial" w:hAnsi="Arial" w:cs="Arial"/>
          <w:b/>
          <w:bCs/>
          <w:sz w:val="28"/>
          <w:szCs w:val="28"/>
        </w:rPr>
        <w:t>Págs.:</w:t>
      </w:r>
      <w:r w:rsidR="00984AF0" w:rsidRPr="00527F66">
        <w:rPr>
          <w:rFonts w:ascii="Arial" w:hAnsi="Arial" w:cs="Arial"/>
          <w:sz w:val="28"/>
          <w:szCs w:val="28"/>
        </w:rPr>
        <w:t xml:space="preserve"> </w:t>
      </w:r>
      <w:r w:rsidR="00155713" w:rsidRPr="00527F66">
        <w:rPr>
          <w:rFonts w:ascii="Arial" w:hAnsi="Arial" w:cs="Arial"/>
          <w:sz w:val="28"/>
          <w:szCs w:val="28"/>
        </w:rPr>
        <w:t>14, 15 e 16</w:t>
      </w:r>
      <w:r w:rsidRPr="00527F66">
        <w:rPr>
          <w:rFonts w:ascii="Arial" w:hAnsi="Arial" w:cs="Arial"/>
          <w:sz w:val="28"/>
          <w:szCs w:val="28"/>
        </w:rPr>
        <w:t>.</w:t>
      </w:r>
    </w:p>
    <w:p w14:paraId="376400D9" w14:textId="77777777" w:rsidR="003E3EEB" w:rsidRPr="00527F66" w:rsidRDefault="00155713" w:rsidP="00527F66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527F66">
        <w:rPr>
          <w:rFonts w:ascii="Arial" w:hAnsi="Arial" w:cs="Arial"/>
          <w:b/>
          <w:sz w:val="28"/>
          <w:szCs w:val="28"/>
        </w:rPr>
        <w:t>Objet</w:t>
      </w:r>
      <w:r w:rsidR="003E3EEB" w:rsidRPr="00527F66">
        <w:rPr>
          <w:rFonts w:ascii="Arial" w:hAnsi="Arial" w:cs="Arial"/>
          <w:b/>
          <w:sz w:val="28"/>
          <w:szCs w:val="28"/>
        </w:rPr>
        <w:t>os de conhecimento:</w:t>
      </w:r>
      <w:r w:rsidR="003E3EEB" w:rsidRPr="00527F66">
        <w:rPr>
          <w:rFonts w:ascii="Arial" w:hAnsi="Arial" w:cs="Arial"/>
          <w:bCs/>
          <w:sz w:val="28"/>
          <w:szCs w:val="28"/>
        </w:rPr>
        <w:t xml:space="preserve"> </w:t>
      </w:r>
      <w:r w:rsidRPr="00527F66">
        <w:rPr>
          <w:rFonts w:ascii="Arial" w:hAnsi="Arial" w:cs="Arial"/>
          <w:bCs/>
          <w:sz w:val="28"/>
          <w:szCs w:val="28"/>
        </w:rPr>
        <w:t>Características dos animais</w:t>
      </w:r>
      <w:r w:rsidR="003E3EEB" w:rsidRPr="00527F66">
        <w:rPr>
          <w:rFonts w:ascii="Arial" w:hAnsi="Arial" w:cs="Arial"/>
          <w:bCs/>
          <w:sz w:val="28"/>
          <w:szCs w:val="28"/>
        </w:rPr>
        <w:t>.</w:t>
      </w:r>
    </w:p>
    <w:p w14:paraId="12814AE5" w14:textId="7FD02798" w:rsidR="003E3EEB" w:rsidRDefault="003E3EEB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155713" w:rsidRPr="00527F66">
        <w:rPr>
          <w:rFonts w:ascii="Arial" w:hAnsi="Arial" w:cs="Arial"/>
          <w:sz w:val="28"/>
          <w:szCs w:val="28"/>
        </w:rPr>
        <w:t>Identificar características de alguns animais e s eu modo de vida (onde vivem, o que comem e como se deslocam)</w:t>
      </w:r>
      <w:r w:rsidRPr="00527F66">
        <w:rPr>
          <w:rFonts w:ascii="Arial" w:hAnsi="Arial" w:cs="Arial"/>
          <w:sz w:val="28"/>
          <w:szCs w:val="28"/>
        </w:rPr>
        <w:t>.</w:t>
      </w:r>
    </w:p>
    <w:p w14:paraId="6F8BFF62" w14:textId="77777777" w:rsidR="00DC65CA" w:rsidRPr="00527F66" w:rsidRDefault="00DC65CA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522EBC4" w14:textId="0C6AED73" w:rsidR="003E3EEB" w:rsidRPr="00527F66" w:rsidRDefault="003E3EEB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Link da videoaula:</w:t>
      </w:r>
      <w:r w:rsidRPr="00527F66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DC65CA" w:rsidRPr="00240B1B">
          <w:rPr>
            <w:rStyle w:val="Hyperlink"/>
            <w:rFonts w:ascii="Arial" w:hAnsi="Arial" w:cs="Arial"/>
            <w:sz w:val="28"/>
            <w:szCs w:val="28"/>
          </w:rPr>
          <w:t>https://youtu.be/_7koNjBbyfw</w:t>
        </w:r>
      </w:hyperlink>
      <w:r w:rsidR="00DC65CA">
        <w:rPr>
          <w:rFonts w:ascii="Arial" w:hAnsi="Arial" w:cs="Arial"/>
          <w:sz w:val="28"/>
          <w:szCs w:val="28"/>
        </w:rPr>
        <w:t xml:space="preserve"> </w:t>
      </w:r>
    </w:p>
    <w:p w14:paraId="27BB7700" w14:textId="77777777" w:rsidR="003E3EEB" w:rsidRPr="00527F66" w:rsidRDefault="003E3EEB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DD108B3" w14:textId="77777777" w:rsidR="003E3EEB" w:rsidRPr="00527F66" w:rsidRDefault="00155713" w:rsidP="00527F66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Atividades propostas:</w:t>
      </w:r>
      <w:r w:rsidRPr="00527F66">
        <w:rPr>
          <w:rFonts w:ascii="Arial" w:hAnsi="Arial" w:cs="Arial"/>
          <w:bCs/>
          <w:sz w:val="28"/>
          <w:szCs w:val="28"/>
        </w:rPr>
        <w:t xml:space="preserve"> Atividade de pesquisa: Investigue p.14, 15 e 16.</w:t>
      </w:r>
    </w:p>
    <w:p w14:paraId="3747A2BB" w14:textId="77777777" w:rsidR="003E3EEB" w:rsidRPr="00527F66" w:rsidRDefault="003E3EEB" w:rsidP="00527F6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E74DAF4" w14:textId="57BA04CF" w:rsidR="003E3EEB" w:rsidRPr="00527F66" w:rsidRDefault="003E3EEB" w:rsidP="00527F66">
      <w:pPr>
        <w:tabs>
          <w:tab w:val="left" w:pos="1620"/>
        </w:tabs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4</w:t>
      </w:r>
      <w:r w:rsidR="00155713" w:rsidRPr="00527F66">
        <w:rPr>
          <w:rFonts w:ascii="Arial" w:hAnsi="Arial" w:cs="Arial"/>
          <w:b/>
          <w:bCs/>
          <w:sz w:val="28"/>
          <w:szCs w:val="28"/>
        </w:rPr>
        <w:t xml:space="preserve">ª AULA </w:t>
      </w:r>
      <w:r w:rsidRPr="00527F66">
        <w:rPr>
          <w:rFonts w:ascii="Arial" w:hAnsi="Arial" w:cs="Arial"/>
          <w:b/>
          <w:bCs/>
          <w:sz w:val="28"/>
          <w:szCs w:val="28"/>
        </w:rPr>
        <w:t>-</w:t>
      </w:r>
      <w:r w:rsidR="00155713" w:rsidRPr="00527F66">
        <w:rPr>
          <w:rFonts w:ascii="Arial" w:hAnsi="Arial" w:cs="Arial"/>
          <w:b/>
          <w:sz w:val="28"/>
          <w:szCs w:val="28"/>
        </w:rPr>
        <w:t>ARTE</w:t>
      </w:r>
      <w:r w:rsidRPr="00527F66">
        <w:rPr>
          <w:rFonts w:ascii="Arial" w:hAnsi="Arial" w:cs="Arial"/>
          <w:b/>
          <w:sz w:val="28"/>
          <w:szCs w:val="28"/>
        </w:rPr>
        <w:t>.</w:t>
      </w:r>
    </w:p>
    <w:p w14:paraId="54008972" w14:textId="77777777" w:rsidR="003E3EEB" w:rsidRPr="00527F66" w:rsidRDefault="003E3EEB" w:rsidP="00527F6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155713" w:rsidRPr="00527F66">
        <w:rPr>
          <w:rFonts w:ascii="Arial" w:hAnsi="Arial" w:cs="Arial"/>
          <w:b/>
          <w:bCs/>
          <w:sz w:val="28"/>
          <w:szCs w:val="28"/>
        </w:rPr>
        <w:t>6</w:t>
      </w:r>
      <w:r w:rsidRPr="00527F66">
        <w:rPr>
          <w:rFonts w:ascii="Arial" w:hAnsi="Arial" w:cs="Arial"/>
          <w:b/>
          <w:bCs/>
          <w:sz w:val="28"/>
          <w:szCs w:val="28"/>
        </w:rPr>
        <w:t xml:space="preserve">: </w:t>
      </w:r>
      <w:r w:rsidR="00155713" w:rsidRPr="00527F66">
        <w:rPr>
          <w:rFonts w:ascii="Arial" w:hAnsi="Arial" w:cs="Arial"/>
          <w:sz w:val="28"/>
          <w:szCs w:val="28"/>
        </w:rPr>
        <w:t>Os movimentos e suas relações com o que sentimos e pensamos</w:t>
      </w:r>
      <w:r w:rsidRPr="00527F66">
        <w:rPr>
          <w:rFonts w:ascii="Arial" w:hAnsi="Arial" w:cs="Arial"/>
          <w:sz w:val="28"/>
          <w:szCs w:val="28"/>
        </w:rPr>
        <w:t>.</w:t>
      </w:r>
      <w:r w:rsidRPr="00527F66">
        <w:rPr>
          <w:rFonts w:ascii="Arial" w:hAnsi="Arial" w:cs="Arial"/>
          <w:b/>
          <w:bCs/>
          <w:sz w:val="28"/>
          <w:szCs w:val="28"/>
        </w:rPr>
        <w:t xml:space="preserve"> Pág.: </w:t>
      </w:r>
      <w:r w:rsidR="00155713" w:rsidRPr="00527F66">
        <w:rPr>
          <w:rFonts w:ascii="Arial" w:hAnsi="Arial" w:cs="Arial"/>
          <w:sz w:val="28"/>
          <w:szCs w:val="28"/>
        </w:rPr>
        <w:t>72 a 75</w:t>
      </w:r>
      <w:r w:rsidRPr="00527F66">
        <w:rPr>
          <w:rFonts w:ascii="Arial" w:hAnsi="Arial" w:cs="Arial"/>
          <w:sz w:val="28"/>
          <w:szCs w:val="28"/>
        </w:rPr>
        <w:t>.</w:t>
      </w:r>
    </w:p>
    <w:p w14:paraId="33A5CD35" w14:textId="77777777" w:rsidR="003E3EEB" w:rsidRPr="00527F66" w:rsidRDefault="00155713" w:rsidP="00527F66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527F66">
        <w:rPr>
          <w:rFonts w:ascii="Arial" w:hAnsi="Arial" w:cs="Arial"/>
          <w:b/>
          <w:sz w:val="28"/>
          <w:szCs w:val="28"/>
        </w:rPr>
        <w:t>Objet</w:t>
      </w:r>
      <w:r w:rsidR="003E3EEB" w:rsidRPr="00527F66">
        <w:rPr>
          <w:rFonts w:ascii="Arial" w:hAnsi="Arial" w:cs="Arial"/>
          <w:b/>
          <w:sz w:val="28"/>
          <w:szCs w:val="28"/>
        </w:rPr>
        <w:t xml:space="preserve">os de conhecimento: </w:t>
      </w:r>
      <w:r w:rsidRPr="00527F66">
        <w:rPr>
          <w:rFonts w:ascii="Arial" w:hAnsi="Arial" w:cs="Arial"/>
          <w:sz w:val="28"/>
          <w:szCs w:val="28"/>
        </w:rPr>
        <w:t>Conscientização corporal: características corporais individuais, investigação das potencialidades e qualidades de movimento e preferência</w:t>
      </w:r>
      <w:r w:rsidR="00126EB1" w:rsidRPr="00527F66">
        <w:rPr>
          <w:rFonts w:ascii="Arial" w:hAnsi="Arial" w:cs="Arial"/>
          <w:sz w:val="28"/>
          <w:szCs w:val="28"/>
        </w:rPr>
        <w:t>s de movimentos e ações</w:t>
      </w:r>
      <w:r w:rsidR="003E3EEB" w:rsidRPr="00527F66">
        <w:rPr>
          <w:rFonts w:ascii="Arial" w:hAnsi="Arial" w:cs="Arial"/>
          <w:bCs/>
          <w:sz w:val="28"/>
          <w:szCs w:val="28"/>
        </w:rPr>
        <w:t>.</w:t>
      </w:r>
    </w:p>
    <w:p w14:paraId="7ABE2837" w14:textId="544E084A" w:rsidR="003E3EEB" w:rsidRDefault="00126EB1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27F66">
        <w:rPr>
          <w:rFonts w:ascii="Arial" w:hAnsi="Arial" w:cs="Arial"/>
          <w:bCs/>
          <w:sz w:val="28"/>
          <w:szCs w:val="28"/>
        </w:rPr>
        <w:t>Estabelecer relações entre as partes do corpo e destas com o todo corporal na construção do movimento dançado</w:t>
      </w:r>
      <w:r w:rsidR="003E3EEB" w:rsidRPr="00527F66">
        <w:rPr>
          <w:rFonts w:ascii="Arial" w:hAnsi="Arial" w:cs="Arial"/>
          <w:sz w:val="28"/>
          <w:szCs w:val="28"/>
        </w:rPr>
        <w:t>.</w:t>
      </w:r>
    </w:p>
    <w:p w14:paraId="50A0D8CC" w14:textId="77777777" w:rsidR="009D0467" w:rsidRPr="009D0467" w:rsidRDefault="009D0467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</w:rPr>
      </w:pPr>
    </w:p>
    <w:p w14:paraId="6C19CE7F" w14:textId="79785546" w:rsidR="003E3EEB" w:rsidRPr="00527F66" w:rsidRDefault="003E3EEB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Link da videoaula:</w:t>
      </w:r>
      <w:r w:rsidRPr="00527F66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9D0467" w:rsidRPr="00240B1B">
          <w:rPr>
            <w:rStyle w:val="Hyperlink"/>
            <w:rFonts w:ascii="Arial" w:hAnsi="Arial" w:cs="Arial"/>
            <w:sz w:val="28"/>
            <w:szCs w:val="28"/>
          </w:rPr>
          <w:t>https://youtu.be/LP2Qq7zNEAU</w:t>
        </w:r>
      </w:hyperlink>
      <w:r w:rsidR="009D0467">
        <w:rPr>
          <w:rFonts w:ascii="Arial" w:hAnsi="Arial" w:cs="Arial"/>
          <w:sz w:val="28"/>
          <w:szCs w:val="28"/>
        </w:rPr>
        <w:t xml:space="preserve"> </w:t>
      </w:r>
    </w:p>
    <w:p w14:paraId="247196D3" w14:textId="77777777" w:rsidR="00987405" w:rsidRDefault="00987405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13DC8B" w14:textId="3B2C1014" w:rsidR="003E3EEB" w:rsidRPr="00527F66" w:rsidRDefault="003E3EEB" w:rsidP="00527F6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6008474" w14:textId="77777777" w:rsidR="003E3EEB" w:rsidRPr="00527F66" w:rsidRDefault="00126EB1" w:rsidP="00527F66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b/>
          <w:bCs/>
          <w:sz w:val="28"/>
          <w:szCs w:val="28"/>
        </w:rPr>
        <w:t>Atividades propostas:</w:t>
      </w:r>
      <w:r w:rsidRPr="00527F66">
        <w:rPr>
          <w:rFonts w:ascii="Arial" w:hAnsi="Arial" w:cs="Arial"/>
          <w:bCs/>
          <w:sz w:val="28"/>
          <w:szCs w:val="28"/>
        </w:rPr>
        <w:t xml:space="preserve"> Abertura do capítulo 6: Os movimentos e suas relações com o que sentimos e pensamos; Trocando ideias p.73; Agora é com você p.74, questão 1; Para ir além p.75</w:t>
      </w:r>
    </w:p>
    <w:p w14:paraId="6CE64CAD" w14:textId="77777777" w:rsidR="003E3EEB" w:rsidRPr="00527F66" w:rsidRDefault="003E3EEB" w:rsidP="00527F6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A187053" w14:textId="77777777" w:rsidR="003E3EEB" w:rsidRPr="00527F66" w:rsidRDefault="003E3EEB" w:rsidP="00527F66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527F66">
        <w:rPr>
          <w:rFonts w:ascii="Arial" w:hAnsi="Arial" w:cs="Arial"/>
          <w:sz w:val="28"/>
          <w:szCs w:val="28"/>
        </w:rPr>
        <w:t>Bons estudos e uma ótima quarta-feira!</w:t>
      </w:r>
    </w:p>
    <w:p w14:paraId="7699F425" w14:textId="77777777" w:rsidR="00473D9A" w:rsidRPr="00527F66" w:rsidRDefault="00473D9A" w:rsidP="00527F66">
      <w:pPr>
        <w:jc w:val="both"/>
        <w:rPr>
          <w:rFonts w:ascii="Arial" w:hAnsi="Arial" w:cs="Arial"/>
          <w:sz w:val="28"/>
          <w:szCs w:val="28"/>
        </w:rPr>
      </w:pPr>
    </w:p>
    <w:sectPr w:rsidR="00473D9A" w:rsidRPr="00527F66" w:rsidSect="00527F66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EEB"/>
    <w:rsid w:val="000373A2"/>
    <w:rsid w:val="000C5404"/>
    <w:rsid w:val="00126EB1"/>
    <w:rsid w:val="00155713"/>
    <w:rsid w:val="003E3EEB"/>
    <w:rsid w:val="00473D9A"/>
    <w:rsid w:val="00527F66"/>
    <w:rsid w:val="00984AF0"/>
    <w:rsid w:val="00987405"/>
    <w:rsid w:val="009D0467"/>
    <w:rsid w:val="00D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613D"/>
  <w15:docId w15:val="{F7C0F514-8219-449C-95AD-BAF246E0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E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3E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3EEB"/>
    <w:rPr>
      <w:color w:val="0000FF" w:themeColor="hyperlink"/>
      <w:u w:val="single"/>
    </w:rPr>
  </w:style>
  <w:style w:type="paragraph" w:customStyle="1" w:styleId="Corpo">
    <w:name w:val="Corpo"/>
    <w:rsid w:val="003E3E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E3E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C6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7koNjBby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St_j0AEO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Gvwm0k0Qp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P2Qq7zNEA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7</cp:revision>
  <dcterms:created xsi:type="dcterms:W3CDTF">2021-04-21T12:45:00Z</dcterms:created>
  <dcterms:modified xsi:type="dcterms:W3CDTF">2021-04-27T13:24:00Z</dcterms:modified>
</cp:coreProperties>
</file>