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66969943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CB6B6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- 2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</w:t>
                            </w:r>
                            <w:r w:rsidR="00CB6B6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66969943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CB6B6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- 2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</w:t>
                      </w:r>
                      <w:r w:rsidR="00CB6B6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5E074A34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3C326D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78B2C6" w14:textId="77777777" w:rsidR="00CB6B66" w:rsidRPr="00CB6B66" w:rsidRDefault="00CB6B66" w:rsidP="00CB6B66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GEOMETRIA   -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CB6B66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72E2C2C7" w14:textId="79570BF0" w:rsidR="00534143" w:rsidRPr="00925502" w:rsidRDefault="00925502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925502">
        <w:rPr>
          <w:rFonts w:ascii="Cambria" w:hAnsi="Cambria"/>
          <w:sz w:val="28"/>
          <w:szCs w:val="28"/>
        </w:rPr>
        <w:t>PIRÂMIDE (</w:t>
      </w:r>
      <w:r w:rsidRPr="00925502">
        <w:rPr>
          <w:rFonts w:ascii="Cambria" w:hAnsi="Cambria"/>
          <w:bCs/>
          <w:sz w:val="28"/>
          <w:szCs w:val="28"/>
        </w:rPr>
        <w:t>PARTE 1</w:t>
      </w:r>
      <w:r w:rsidRPr="00925502">
        <w:rPr>
          <w:rFonts w:ascii="Cambria" w:hAnsi="Cambria"/>
          <w:sz w:val="28"/>
          <w:szCs w:val="28"/>
        </w:rPr>
        <w:t>)</w:t>
      </w:r>
    </w:p>
    <w:p w14:paraId="005749CD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0E3FDCDC" wp14:editId="4308AC3A">
            <wp:simplePos x="0" y="0"/>
            <wp:positionH relativeFrom="column">
              <wp:posOffset>4247695</wp:posOffset>
            </wp:positionH>
            <wp:positionV relativeFrom="paragraph">
              <wp:posOffset>116793</wp:posOffset>
            </wp:positionV>
            <wp:extent cx="2143525" cy="1266217"/>
            <wp:effectExtent l="133350" t="76200" r="85725" b="124460"/>
            <wp:wrapNone/>
            <wp:docPr id="1" name="Imagem 1" descr="Pirâmide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âmide | Educa Mais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5172" r="3510" b="4310"/>
                    <a:stretch/>
                  </pic:blipFill>
                  <pic:spPr bwMode="auto">
                    <a:xfrm>
                      <a:off x="0" y="0"/>
                      <a:ext cx="2160143" cy="12760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6FA8A" w14:textId="77777777" w:rsidR="00534143" w:rsidRPr="00925502" w:rsidRDefault="00534143" w:rsidP="00925502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925502">
        <w:rPr>
          <w:b/>
          <w:bCs/>
          <w:sz w:val="28"/>
          <w:szCs w:val="28"/>
          <w:u w:val="single"/>
        </w:rPr>
        <w:t>ETAPAS PARA O DESENVOLVIMENTO DA AULA</w:t>
      </w:r>
    </w:p>
    <w:p w14:paraId="19B65B66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3DD2310" w14:textId="7A713540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/>
          <w:b/>
          <w:bCs/>
          <w:sz w:val="28"/>
          <w:szCs w:val="28"/>
        </w:rPr>
        <w:t>ETAPA 1</w:t>
      </w:r>
      <w:r w:rsidRPr="00925502">
        <w:rPr>
          <w:rFonts w:ascii="Cambria" w:hAnsi="Cambria"/>
          <w:sz w:val="28"/>
          <w:szCs w:val="28"/>
        </w:rPr>
        <w:t xml:space="preserve"> – </w:t>
      </w:r>
      <w:r w:rsidRPr="00925502">
        <w:rPr>
          <w:rFonts w:ascii="Cambria" w:hAnsi="Cambria"/>
          <w:b/>
          <w:bCs/>
          <w:sz w:val="28"/>
          <w:szCs w:val="28"/>
        </w:rPr>
        <w:t>ACESSO</w:t>
      </w:r>
      <w:r w:rsidR="00925502">
        <w:rPr>
          <w:rFonts w:ascii="Cambria" w:hAnsi="Cambria"/>
          <w:b/>
          <w:bCs/>
          <w:sz w:val="28"/>
          <w:szCs w:val="28"/>
        </w:rPr>
        <w:t xml:space="preserve"> </w:t>
      </w:r>
      <w:r w:rsidR="00925502" w:rsidRPr="00925502">
        <w:rPr>
          <w:rFonts w:ascii="Cambria" w:hAnsi="Cambria"/>
          <w:bCs/>
          <w:sz w:val="28"/>
          <w:szCs w:val="28"/>
        </w:rPr>
        <w:t>à</w:t>
      </w:r>
      <w:r w:rsidRPr="0092550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925502">
        <w:rPr>
          <w:rFonts w:ascii="Cambria" w:hAnsi="Cambria"/>
          <w:sz w:val="28"/>
          <w:szCs w:val="28"/>
        </w:rPr>
        <w:t>videoaula</w:t>
      </w:r>
      <w:proofErr w:type="spellEnd"/>
      <w:r w:rsidRPr="00925502">
        <w:rPr>
          <w:rFonts w:ascii="Cambria" w:hAnsi="Cambria"/>
          <w:sz w:val="28"/>
          <w:szCs w:val="28"/>
        </w:rPr>
        <w:t xml:space="preserve"> do SAS ao vivo.</w:t>
      </w:r>
    </w:p>
    <w:p w14:paraId="5596C978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25502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925502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https://bit.ly/c8geometriaparte1</w:t>
        </w:r>
      </w:hyperlink>
    </w:p>
    <w:p w14:paraId="14BBE454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/>
          <w:sz w:val="28"/>
          <w:szCs w:val="28"/>
        </w:rPr>
        <w:t>Tempo:</w:t>
      </w:r>
      <w:r w:rsidRPr="00925502">
        <w:rPr>
          <w:rFonts w:ascii="Cambria" w:hAnsi="Cambria"/>
          <w:b/>
          <w:bCs/>
          <w:sz w:val="28"/>
          <w:szCs w:val="28"/>
        </w:rPr>
        <w:t xml:space="preserve"> 24’58”</w:t>
      </w:r>
    </w:p>
    <w:p w14:paraId="073314EE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DB69A98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925502">
        <w:rPr>
          <w:rFonts w:ascii="Cambria" w:hAnsi="Cambria"/>
          <w:b/>
          <w:bCs/>
          <w:sz w:val="28"/>
          <w:szCs w:val="28"/>
        </w:rPr>
        <w:t>ETAPA 2</w:t>
      </w:r>
      <w:r w:rsidRPr="00925502">
        <w:rPr>
          <w:rFonts w:ascii="Cambria" w:hAnsi="Cambria"/>
          <w:sz w:val="28"/>
          <w:szCs w:val="28"/>
        </w:rPr>
        <w:t xml:space="preserve"> – </w:t>
      </w:r>
      <w:r w:rsidRPr="00925502">
        <w:rPr>
          <w:rFonts w:ascii="Cambria" w:hAnsi="Cambria"/>
          <w:b/>
          <w:bCs/>
          <w:sz w:val="28"/>
          <w:szCs w:val="28"/>
        </w:rPr>
        <w:t xml:space="preserve">ACESSO </w:t>
      </w:r>
      <w:r w:rsidRPr="00925502">
        <w:rPr>
          <w:rFonts w:ascii="Cambria" w:hAnsi="Cambria"/>
          <w:sz w:val="28"/>
          <w:szCs w:val="28"/>
        </w:rPr>
        <w:t xml:space="preserve">ao </w:t>
      </w:r>
      <w:r w:rsidRPr="00925502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925502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925502">
        <w:rPr>
          <w:rFonts w:ascii="Cambria" w:hAnsi="Cambria"/>
          <w:sz w:val="28"/>
          <w:szCs w:val="28"/>
        </w:rPr>
        <w:t>, (</w:t>
      </w:r>
      <w:hyperlink r:id="rId11" w:history="1">
        <w:r w:rsidRPr="0092550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925502">
        <w:rPr>
          <w:rFonts w:ascii="Cambria" w:hAnsi="Cambria"/>
          <w:sz w:val="28"/>
          <w:szCs w:val="28"/>
        </w:rPr>
        <w:t>).</w:t>
      </w:r>
    </w:p>
    <w:p w14:paraId="71559288" w14:textId="77777777" w:rsidR="00534143" w:rsidRPr="00925502" w:rsidRDefault="00534143" w:rsidP="00925502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25502">
        <w:rPr>
          <w:sz w:val="28"/>
          <w:szCs w:val="28"/>
        </w:rPr>
        <w:t xml:space="preserve">Acompanhar a correção das atividades </w:t>
      </w:r>
    </w:p>
    <w:p w14:paraId="6EC1F87B" w14:textId="68DCC495" w:rsidR="00925502" w:rsidRPr="008A6AE1" w:rsidRDefault="00925502" w:rsidP="0092550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corrija sua atividade pelo gabarito disponível na plataforma SAS </w:t>
      </w:r>
      <w:r w:rsidR="008F0087">
        <w:rPr>
          <w:rFonts w:ascii="Cambria" w:hAnsi="Cambria" w:cs="Times New Roman"/>
          <w:color w:val="002060"/>
          <w:sz w:val="28"/>
          <w:szCs w:val="28"/>
        </w:rPr>
        <w:t>e realize as etapas seguintes.</w:t>
      </w:r>
    </w:p>
    <w:p w14:paraId="7EDB317D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23BEE25" w14:textId="77777777" w:rsidR="00470E0A" w:rsidRDefault="00470E0A" w:rsidP="009255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02BE480" w14:textId="77777777" w:rsidR="00470E0A" w:rsidRDefault="00470E0A" w:rsidP="009255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A06816C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/>
          <w:b/>
          <w:bCs/>
          <w:sz w:val="28"/>
          <w:szCs w:val="28"/>
        </w:rPr>
        <w:t>ETAPA 3 – LEIA</w:t>
      </w:r>
      <w:r w:rsidRPr="00925502">
        <w:rPr>
          <w:rFonts w:ascii="Cambria" w:hAnsi="Cambria"/>
          <w:sz w:val="28"/>
          <w:szCs w:val="28"/>
        </w:rPr>
        <w:t xml:space="preserve"> a teoria na Apostila SAS – p. 2 a 8, </w:t>
      </w:r>
      <w:bookmarkStart w:id="1" w:name="_Hlk40122939"/>
      <w:r w:rsidRPr="00925502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1"/>
      <w:r w:rsidRPr="00925502">
        <w:rPr>
          <w:rFonts w:ascii="Cambria" w:hAnsi="Cambria"/>
          <w:sz w:val="28"/>
          <w:szCs w:val="28"/>
        </w:rPr>
        <w:t>.</w:t>
      </w:r>
    </w:p>
    <w:p w14:paraId="5B8FE382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A17E518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925502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1BC8EA7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5502">
        <w:rPr>
          <w:rFonts w:ascii="Cambria" w:hAnsi="Cambria"/>
          <w:b/>
          <w:bCs/>
          <w:sz w:val="28"/>
          <w:szCs w:val="28"/>
        </w:rPr>
        <w:t>Resolva</w:t>
      </w:r>
      <w:r w:rsidRPr="00925502">
        <w:rPr>
          <w:rFonts w:ascii="Cambria" w:hAnsi="Cambria"/>
          <w:sz w:val="28"/>
          <w:szCs w:val="28"/>
        </w:rPr>
        <w:t xml:space="preserve"> as </w:t>
      </w:r>
      <w:r w:rsidRPr="00925502">
        <w:rPr>
          <w:rFonts w:ascii="Cambria" w:hAnsi="Cambria"/>
          <w:b/>
          <w:bCs/>
          <w:sz w:val="28"/>
          <w:szCs w:val="28"/>
          <w:u w:val="single"/>
        </w:rPr>
        <w:t>questões 2 e 3</w:t>
      </w:r>
      <w:r w:rsidRPr="00925502">
        <w:rPr>
          <w:rFonts w:ascii="Cambria" w:hAnsi="Cambria"/>
          <w:b/>
          <w:bCs/>
          <w:sz w:val="28"/>
          <w:szCs w:val="28"/>
        </w:rPr>
        <w:t xml:space="preserve"> </w:t>
      </w:r>
      <w:r w:rsidRPr="00925502">
        <w:rPr>
          <w:rFonts w:ascii="Cambria" w:hAnsi="Cambria"/>
          <w:sz w:val="28"/>
          <w:szCs w:val="28"/>
        </w:rPr>
        <w:t>- atividades para sala, p. 7.</w:t>
      </w:r>
    </w:p>
    <w:p w14:paraId="5BA523A8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14:paraId="6955BCF8" w14:textId="77777777" w:rsidR="00534143" w:rsidRPr="008870D9" w:rsidRDefault="00534143" w:rsidP="009255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F008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</w:t>
      </w: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93F673D" w14:textId="77777777" w:rsidR="00534143" w:rsidRPr="00925502" w:rsidRDefault="00534143" w:rsidP="009255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30684D47" w14:textId="77777777" w:rsidR="00534143" w:rsidRPr="00925502" w:rsidRDefault="00534143" w:rsidP="00925502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2550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2C696686" w14:textId="77777777" w:rsidR="00534143" w:rsidRPr="00925502" w:rsidRDefault="00534143" w:rsidP="0092550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925502">
        <w:rPr>
          <w:rFonts w:ascii="Cambria" w:hAnsi="Cambria" w:cs="Times New Roman"/>
          <w:i/>
          <w:iCs/>
          <w:sz w:val="28"/>
          <w:szCs w:val="28"/>
        </w:rPr>
        <w:t>1) Uma</w:t>
      </w:r>
      <w:proofErr w:type="gramEnd"/>
      <w:r w:rsidRPr="00925502">
        <w:rPr>
          <w:rFonts w:ascii="Cambria" w:hAnsi="Cambria" w:cs="Times New Roman"/>
          <w:i/>
          <w:iCs/>
          <w:sz w:val="28"/>
          <w:szCs w:val="28"/>
        </w:rPr>
        <w:t xml:space="preserve"> pirâmide é regular reta se a base for um polígono regular e a projeção ortogonal do vértice ao plano da base coincidir com o centro da base</w:t>
      </w:r>
      <w:r w:rsidRPr="00925502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628EF254" w14:textId="77777777" w:rsidR="00534143" w:rsidRPr="00925502" w:rsidRDefault="00534143" w:rsidP="0092550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25502">
        <w:rPr>
          <w:rFonts w:ascii="Cambria" w:hAnsi="Cambria" w:cs="Times New Roman"/>
          <w:i/>
          <w:iCs/>
          <w:sz w:val="28"/>
          <w:szCs w:val="28"/>
        </w:rPr>
        <w:t>2) A soma das áreas de todas as faces laterais triangulares é denominada área lateral da pirâmide.</w:t>
      </w:r>
    </w:p>
    <w:p w14:paraId="20F35D94" w14:textId="77777777" w:rsidR="00534143" w:rsidRPr="00925502" w:rsidRDefault="00534143" w:rsidP="0092550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25502">
        <w:rPr>
          <w:rFonts w:ascii="Cambria" w:hAnsi="Cambria" w:cs="Times New Roman"/>
          <w:i/>
          <w:iCs/>
          <w:sz w:val="28"/>
          <w:szCs w:val="28"/>
        </w:rPr>
        <w:t>3) A área da base da pirâmide é determinada conforme o polígono da base.</w:t>
      </w:r>
    </w:p>
    <w:p w14:paraId="3359C12C" w14:textId="77777777" w:rsidR="00534143" w:rsidRPr="00925502" w:rsidRDefault="00534143" w:rsidP="0092550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25502">
        <w:rPr>
          <w:rFonts w:ascii="Cambria" w:hAnsi="Cambria" w:cs="Times New Roman"/>
          <w:i/>
          <w:iCs/>
          <w:sz w:val="28"/>
          <w:szCs w:val="28"/>
        </w:rPr>
        <w:t>4) No tetraedro regular de aresta a, tem-se</w:t>
      </w:r>
      <w:proofErr w:type="gramStart"/>
      <w:r w:rsidRPr="00925502">
        <w:rPr>
          <w:rFonts w:ascii="Cambria" w:hAnsi="Cambria" w:cs="Times New Roman"/>
          <w:i/>
          <w:iCs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altura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925502">
        <w:rPr>
          <w:rFonts w:ascii="Cambria" w:hAnsi="Cambria" w:cs="Times New Roman"/>
          <w:i/>
          <w:iCs/>
          <w:sz w:val="28"/>
          <w:szCs w:val="28"/>
        </w:rPr>
        <w:t>,</w:t>
      </w:r>
      <w:proofErr w:type="gramEnd"/>
      <w:r w:rsidRPr="00925502">
        <w:rPr>
          <w:rFonts w:ascii="Cambria" w:hAnsi="Cambria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área total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=a²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92550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Pr="00925502">
        <w:rPr>
          <w:rFonts w:ascii="Cambria" w:hAnsi="Cambria" w:cs="Times New Roman"/>
          <w:i/>
          <w:iCs/>
          <w:sz w:val="28"/>
          <w:szCs w:val="28"/>
        </w:rPr>
        <w:t>e</w:t>
      </w:r>
      <w:r w:rsidRPr="0092550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volume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a³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925502">
        <w:rPr>
          <w:rFonts w:ascii="Cambria" w:hAnsi="Cambria" w:cs="Times New Roman"/>
          <w:i/>
          <w:iCs/>
          <w:sz w:val="28"/>
          <w:szCs w:val="28"/>
        </w:rPr>
        <w:t>.</w:t>
      </w:r>
    </w:p>
    <w:p w14:paraId="155476A0" w14:textId="77777777" w:rsidR="00534143" w:rsidRDefault="00534143" w:rsidP="00534143">
      <w:pPr>
        <w:jc w:val="both"/>
        <w:rPr>
          <w:rFonts w:cs="Times New Roman"/>
          <w:i/>
          <w:iCs/>
          <w:sz w:val="20"/>
          <w:szCs w:val="20"/>
        </w:rPr>
      </w:pPr>
    </w:p>
    <w:p w14:paraId="7EE9BAEB" w14:textId="77777777" w:rsidR="00470E0A" w:rsidRDefault="00470E0A" w:rsidP="00534143">
      <w:pPr>
        <w:jc w:val="both"/>
        <w:rPr>
          <w:rFonts w:cs="Times New Roman"/>
          <w:i/>
          <w:iCs/>
          <w:sz w:val="20"/>
          <w:szCs w:val="20"/>
        </w:rPr>
      </w:pPr>
    </w:p>
    <w:p w14:paraId="67B4C0F4" w14:textId="77777777" w:rsidR="00470E0A" w:rsidRDefault="00470E0A" w:rsidP="00534143">
      <w:pPr>
        <w:jc w:val="both"/>
        <w:rPr>
          <w:rFonts w:cs="Times New Roman"/>
          <w:i/>
          <w:iCs/>
          <w:sz w:val="20"/>
          <w:szCs w:val="20"/>
        </w:rPr>
      </w:pPr>
    </w:p>
    <w:p w14:paraId="67C2C5DE" w14:textId="77777777" w:rsidR="00534143" w:rsidRDefault="00534143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6F2582" w14:textId="77777777" w:rsidR="00CB6B66" w:rsidRPr="00CB6B66" w:rsidRDefault="00CB6B66" w:rsidP="00CB6B66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QUÍMICA </w:t>
      </w:r>
      <w:proofErr w:type="gramStart"/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>2  -</w:t>
      </w:r>
      <w:proofErr w:type="gramEnd"/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CB6B66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5F8406CD" w14:textId="1E8318BC" w:rsidR="00534143" w:rsidRPr="008870D9" w:rsidRDefault="008870D9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>CAPÍTULO 9– TERMOQUÍMICA – PARTE 1 – ENERGIA DE LIGAÇÃO</w:t>
      </w:r>
    </w:p>
    <w:p w14:paraId="6705D2AB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22CFA45" w14:textId="77777777" w:rsidR="008870D9" w:rsidRDefault="00534143" w:rsidP="0053414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8870D9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8870D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870D9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8870D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870D9">
        <w:rPr>
          <w:rFonts w:ascii="Cambria" w:hAnsi="Cambria"/>
          <w:color w:val="002060"/>
          <w:sz w:val="28"/>
          <w:szCs w:val="28"/>
        </w:rPr>
        <w:t xml:space="preserve"> </w:t>
      </w:r>
      <w:r w:rsidRPr="008870D9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656FCF0C" w14:textId="6289F079" w:rsidR="00534143" w:rsidRPr="008870D9" w:rsidRDefault="00534143" w:rsidP="00534143">
      <w:pPr>
        <w:jc w:val="both"/>
        <w:rPr>
          <w:rFonts w:ascii="Cambria" w:hAnsi="Cambria"/>
          <w:color w:val="002060"/>
          <w:sz w:val="28"/>
          <w:szCs w:val="28"/>
        </w:rPr>
      </w:pPr>
      <w:r w:rsidRPr="008870D9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8870D9">
        <w:rPr>
          <w:rFonts w:ascii="Cambria" w:hAnsi="Cambria"/>
          <w:color w:val="002060"/>
          <w:sz w:val="28"/>
          <w:szCs w:val="28"/>
          <w:u w:val="single"/>
        </w:rPr>
        <w:t xml:space="preserve">comunique-se com a coordenação </w:t>
      </w:r>
      <w:r w:rsidRPr="008870D9">
        <w:rPr>
          <w:rFonts w:ascii="Cambria" w:hAnsi="Cambria"/>
          <w:color w:val="002060"/>
          <w:sz w:val="28"/>
          <w:szCs w:val="28"/>
        </w:rPr>
        <w:t xml:space="preserve">e realize os passos seguintes. </w:t>
      </w:r>
    </w:p>
    <w:p w14:paraId="0D66F2E7" w14:textId="40AEBACD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8870D9">
        <w:rPr>
          <w:rFonts w:ascii="Cambria" w:hAnsi="Cambria"/>
          <w:b/>
          <w:sz w:val="28"/>
          <w:szCs w:val="28"/>
        </w:rPr>
        <w:t xml:space="preserve">) </w:t>
      </w:r>
      <w:r w:rsidR="008870D9">
        <w:rPr>
          <w:rFonts w:ascii="Cambria" w:hAnsi="Cambria"/>
          <w:sz w:val="28"/>
          <w:szCs w:val="28"/>
        </w:rPr>
        <w:t>Assistir</w:t>
      </w:r>
      <w:proofErr w:type="gramEnd"/>
      <w:r w:rsidR="008870D9">
        <w:rPr>
          <w:rFonts w:ascii="Cambria" w:hAnsi="Cambria"/>
          <w:sz w:val="28"/>
          <w:szCs w:val="28"/>
        </w:rPr>
        <w:t xml:space="preserve"> ao</w:t>
      </w:r>
      <w:r w:rsidRPr="008870D9">
        <w:rPr>
          <w:rFonts w:ascii="Cambria" w:hAnsi="Cambria"/>
          <w:sz w:val="28"/>
          <w:szCs w:val="28"/>
        </w:rPr>
        <w:t xml:space="preserve"> vídeo SAS ao Vivo – disponível em: </w:t>
      </w:r>
      <w:hyperlink r:id="rId12" w:history="1">
        <w:r w:rsidRPr="008870D9">
          <w:rPr>
            <w:rStyle w:val="Hyperlink"/>
            <w:rFonts w:ascii="Cambria" w:hAnsi="Cambria"/>
            <w:sz w:val="28"/>
            <w:szCs w:val="28"/>
          </w:rPr>
          <w:t>https://youtu.be/3v-jEfDV9i8</w:t>
        </w:r>
      </w:hyperlink>
      <w:r w:rsidRPr="008870D9">
        <w:rPr>
          <w:rFonts w:ascii="Cambria" w:hAnsi="Cambria"/>
          <w:sz w:val="28"/>
          <w:szCs w:val="28"/>
        </w:rPr>
        <w:t xml:space="preserve"> (</w:t>
      </w:r>
      <w:r w:rsidRPr="008870D9">
        <w:rPr>
          <w:rFonts w:ascii="Cambria" w:hAnsi="Cambria"/>
          <w:color w:val="FF0000"/>
          <w:sz w:val="28"/>
          <w:szCs w:val="28"/>
        </w:rPr>
        <w:t>Ver vídeo até 14 minutos</w:t>
      </w:r>
      <w:r w:rsidRPr="008870D9">
        <w:rPr>
          <w:rFonts w:ascii="Cambria" w:hAnsi="Cambria"/>
          <w:sz w:val="28"/>
          <w:szCs w:val="28"/>
        </w:rPr>
        <w:t>)</w:t>
      </w:r>
    </w:p>
    <w:p w14:paraId="41813ED7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549D6B" w14:textId="77777777" w:rsidR="00534143" w:rsidRDefault="00534143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 xml:space="preserve">Passo 3 – </w:t>
      </w:r>
      <w:r w:rsidRPr="008870D9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23 (questão 08 e 09).</w:t>
      </w:r>
    </w:p>
    <w:p w14:paraId="2E6937FC" w14:textId="77777777" w:rsidR="008870D9" w:rsidRPr="008870D9" w:rsidRDefault="008870D9" w:rsidP="008870D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F008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</w:t>
      </w: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727C725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C0FB5E6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 xml:space="preserve">Passo 4 – </w:t>
      </w:r>
      <w:r w:rsidRPr="008870D9">
        <w:rPr>
          <w:rFonts w:ascii="Cambria" w:hAnsi="Cambria"/>
          <w:sz w:val="28"/>
          <w:szCs w:val="28"/>
        </w:rPr>
        <w:t>Durante a aula, enviarei os comentários e resolução da atividade.</w:t>
      </w:r>
    </w:p>
    <w:p w14:paraId="61C22220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FA42334" w14:textId="77777777" w:rsidR="00534143" w:rsidRPr="008870D9" w:rsidRDefault="00534143" w:rsidP="005341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 xml:space="preserve">Passo 5 – </w:t>
      </w:r>
      <w:r w:rsidRPr="008870D9">
        <w:rPr>
          <w:rFonts w:ascii="Cambria" w:hAnsi="Cambria"/>
          <w:sz w:val="28"/>
          <w:szCs w:val="28"/>
        </w:rPr>
        <w:t>Faça as correções das questões no caso de erros.</w:t>
      </w:r>
    </w:p>
    <w:p w14:paraId="06E76C38" w14:textId="77777777" w:rsidR="00534143" w:rsidRDefault="00534143" w:rsidP="0053414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08A294" w14:textId="77777777" w:rsidR="00CB6B66" w:rsidRDefault="00CB6B66" w:rsidP="00CB6B6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5B4CF3" w14:textId="77777777" w:rsidR="00470E0A" w:rsidRDefault="00470E0A" w:rsidP="00CB6B6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FE9BF6" w14:textId="77777777" w:rsidR="00CB6B66" w:rsidRPr="00CB6B66" w:rsidRDefault="00CB6B66" w:rsidP="008870D9">
      <w:pPr>
        <w:spacing w:after="0"/>
        <w:rPr>
          <w:rFonts w:ascii="Arial Rounded MT Bold" w:hAnsi="Arial Rounded MT Bold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GEOMETRIA   -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CB6B66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2445ABBA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8870D9">
        <w:rPr>
          <w:rFonts w:ascii="Cambria" w:hAnsi="Cambria"/>
          <w:sz w:val="28"/>
          <w:szCs w:val="28"/>
        </w:rPr>
        <w:t>Pirâmide (</w:t>
      </w:r>
      <w:r w:rsidRPr="008870D9">
        <w:rPr>
          <w:rFonts w:ascii="Cambria" w:hAnsi="Cambria"/>
          <w:bCs/>
          <w:sz w:val="28"/>
          <w:szCs w:val="28"/>
        </w:rPr>
        <w:t>PARTE 2</w:t>
      </w:r>
      <w:r w:rsidRPr="008870D9">
        <w:rPr>
          <w:rFonts w:ascii="Cambria" w:hAnsi="Cambria"/>
          <w:sz w:val="28"/>
          <w:szCs w:val="28"/>
        </w:rPr>
        <w:t>)</w:t>
      </w:r>
    </w:p>
    <w:p w14:paraId="1FD9D1BE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433D0D3E" wp14:editId="3DC50043">
            <wp:simplePos x="0" y="0"/>
            <wp:positionH relativeFrom="column">
              <wp:posOffset>4427221</wp:posOffset>
            </wp:positionH>
            <wp:positionV relativeFrom="paragraph">
              <wp:posOffset>43815</wp:posOffset>
            </wp:positionV>
            <wp:extent cx="1417320" cy="1272374"/>
            <wp:effectExtent l="0" t="0" r="0" b="4445"/>
            <wp:wrapNone/>
            <wp:docPr id="5" name="Imagem 5" descr="De Olho no ENEM: Pirâmide quadr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Olho no ENEM: Pirâmide quadrangul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55" cy="12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03155" w14:textId="77777777" w:rsidR="00534143" w:rsidRPr="008870D9" w:rsidRDefault="00534143" w:rsidP="008870D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8870D9">
        <w:rPr>
          <w:b/>
          <w:bCs/>
          <w:sz w:val="28"/>
          <w:szCs w:val="28"/>
          <w:u w:val="single"/>
        </w:rPr>
        <w:t>ETAPAS PARA O DESENVOLVIMENTO DA AULA</w:t>
      </w:r>
    </w:p>
    <w:p w14:paraId="59812C0C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B839B9B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1</w:t>
      </w:r>
      <w:r w:rsidRPr="008870D9">
        <w:rPr>
          <w:rFonts w:ascii="Cambria" w:hAnsi="Cambria"/>
          <w:sz w:val="28"/>
          <w:szCs w:val="28"/>
        </w:rPr>
        <w:t xml:space="preserve"> – </w:t>
      </w:r>
      <w:r w:rsidRPr="008870D9">
        <w:rPr>
          <w:rFonts w:ascii="Cambria" w:hAnsi="Cambria"/>
          <w:b/>
          <w:bCs/>
          <w:sz w:val="28"/>
          <w:szCs w:val="28"/>
        </w:rPr>
        <w:t xml:space="preserve">ACESSO </w:t>
      </w:r>
      <w:proofErr w:type="spellStart"/>
      <w:r w:rsidRPr="008870D9">
        <w:rPr>
          <w:rFonts w:ascii="Cambria" w:hAnsi="Cambria"/>
          <w:sz w:val="28"/>
          <w:szCs w:val="28"/>
        </w:rPr>
        <w:t>videoaula</w:t>
      </w:r>
      <w:proofErr w:type="spellEnd"/>
      <w:r w:rsidRPr="008870D9">
        <w:rPr>
          <w:rFonts w:ascii="Cambria" w:hAnsi="Cambria"/>
          <w:sz w:val="28"/>
          <w:szCs w:val="28"/>
        </w:rPr>
        <w:t xml:space="preserve"> do SAS ao vivo.</w:t>
      </w:r>
    </w:p>
    <w:p w14:paraId="12F57296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 xml:space="preserve">Link: </w:t>
      </w:r>
      <w:hyperlink r:id="rId14" w:history="1">
        <w:r w:rsidRPr="008870D9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https://bit.ly/c8geometriaparte1</w:t>
        </w:r>
      </w:hyperlink>
    </w:p>
    <w:p w14:paraId="6D399FD5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>Tempo:</w:t>
      </w:r>
      <w:r w:rsidRPr="008870D9">
        <w:rPr>
          <w:rFonts w:ascii="Cambria" w:hAnsi="Cambria"/>
          <w:b/>
          <w:bCs/>
          <w:sz w:val="28"/>
          <w:szCs w:val="28"/>
        </w:rPr>
        <w:t xml:space="preserve"> 24’58” </w:t>
      </w:r>
      <w:r w:rsidRPr="008870D9">
        <w:rPr>
          <w:rFonts w:ascii="Cambria" w:hAnsi="Cambria"/>
          <w:b/>
          <w:bCs/>
          <w:color w:val="FF0000"/>
          <w:sz w:val="28"/>
          <w:szCs w:val="28"/>
        </w:rPr>
        <w:t>ASSISTIR A PARTIR DE 15’</w:t>
      </w:r>
    </w:p>
    <w:p w14:paraId="56B5A92F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286531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2</w:t>
      </w:r>
      <w:r w:rsidRPr="008870D9">
        <w:rPr>
          <w:rFonts w:ascii="Cambria" w:hAnsi="Cambria"/>
          <w:sz w:val="28"/>
          <w:szCs w:val="28"/>
        </w:rPr>
        <w:t xml:space="preserve"> – </w:t>
      </w:r>
      <w:r w:rsidRPr="008870D9">
        <w:rPr>
          <w:rFonts w:ascii="Cambria" w:hAnsi="Cambria"/>
          <w:b/>
          <w:bCs/>
          <w:sz w:val="28"/>
          <w:szCs w:val="28"/>
        </w:rPr>
        <w:t xml:space="preserve">ACESSO </w:t>
      </w:r>
      <w:r w:rsidRPr="008870D9">
        <w:rPr>
          <w:rFonts w:ascii="Cambria" w:hAnsi="Cambria"/>
          <w:sz w:val="28"/>
          <w:szCs w:val="28"/>
        </w:rPr>
        <w:t xml:space="preserve">ao </w:t>
      </w:r>
      <w:r w:rsidRPr="008870D9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870D9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870D9">
        <w:rPr>
          <w:rFonts w:ascii="Cambria" w:hAnsi="Cambria"/>
          <w:sz w:val="28"/>
          <w:szCs w:val="28"/>
        </w:rPr>
        <w:t>, (</w:t>
      </w:r>
      <w:hyperlink r:id="rId15" w:history="1">
        <w:r w:rsidRPr="008870D9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8870D9">
        <w:rPr>
          <w:rFonts w:ascii="Cambria" w:hAnsi="Cambria"/>
          <w:sz w:val="28"/>
          <w:szCs w:val="28"/>
        </w:rPr>
        <w:t>).</w:t>
      </w:r>
    </w:p>
    <w:p w14:paraId="32BEB89B" w14:textId="77777777" w:rsidR="00534143" w:rsidRPr="008870D9" w:rsidRDefault="00534143" w:rsidP="008870D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870D9">
        <w:rPr>
          <w:sz w:val="28"/>
          <w:szCs w:val="28"/>
        </w:rPr>
        <w:t xml:space="preserve">Acompanhar a correção das atividades </w:t>
      </w:r>
    </w:p>
    <w:p w14:paraId="34A6F5DC" w14:textId="77777777" w:rsidR="0028116F" w:rsidRPr="0028116F" w:rsidRDefault="0028116F" w:rsidP="0028116F">
      <w:pPr>
        <w:jc w:val="both"/>
        <w:rPr>
          <w:rFonts w:ascii="Cambria" w:hAnsi="Cambria"/>
          <w:b/>
          <w:bCs/>
          <w:sz w:val="28"/>
          <w:szCs w:val="28"/>
        </w:rPr>
      </w:pPr>
      <w:r w:rsidRPr="002811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28116F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28116F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28116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8116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28116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28116F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28116F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Depois inicie a etapa 3. </w:t>
      </w:r>
    </w:p>
    <w:p w14:paraId="49A7D618" w14:textId="77777777" w:rsidR="008870D9" w:rsidRDefault="008870D9" w:rsidP="008870D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7E8070D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3 – LEIA</w:t>
      </w:r>
      <w:r w:rsidRPr="008870D9">
        <w:rPr>
          <w:rFonts w:ascii="Cambria" w:hAnsi="Cambria"/>
          <w:sz w:val="28"/>
          <w:szCs w:val="28"/>
        </w:rPr>
        <w:t xml:space="preserve"> a teoria na Apostila SAS – p. 2 a 8, com informações, VÍDEOS e resumos enviados em tempo real pelo professor para o grupo.</w:t>
      </w:r>
    </w:p>
    <w:p w14:paraId="0DE39853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F57539C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042F6F01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Resolva</w:t>
      </w:r>
      <w:r w:rsidRPr="008870D9">
        <w:rPr>
          <w:rFonts w:ascii="Cambria" w:hAnsi="Cambria"/>
          <w:sz w:val="28"/>
          <w:szCs w:val="28"/>
        </w:rPr>
        <w:t xml:space="preserve"> as </w:t>
      </w:r>
      <w:r w:rsidRPr="008870D9">
        <w:rPr>
          <w:rFonts w:ascii="Cambria" w:hAnsi="Cambria"/>
          <w:b/>
          <w:bCs/>
          <w:sz w:val="28"/>
          <w:szCs w:val="28"/>
          <w:u w:val="single"/>
        </w:rPr>
        <w:t>questões 1, 4 e 5</w:t>
      </w:r>
      <w:r w:rsidRPr="008870D9">
        <w:rPr>
          <w:rFonts w:ascii="Cambria" w:hAnsi="Cambria"/>
          <w:b/>
          <w:bCs/>
          <w:sz w:val="28"/>
          <w:szCs w:val="28"/>
        </w:rPr>
        <w:t xml:space="preserve"> </w:t>
      </w:r>
      <w:r w:rsidRPr="008870D9">
        <w:rPr>
          <w:rFonts w:ascii="Cambria" w:hAnsi="Cambria"/>
          <w:sz w:val="28"/>
          <w:szCs w:val="28"/>
        </w:rPr>
        <w:t>- atividades para sala, p. 7.</w:t>
      </w:r>
    </w:p>
    <w:p w14:paraId="734827EB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230498C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1825E59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16A31AF" w14:textId="77777777" w:rsidR="00534143" w:rsidRPr="008870D9" w:rsidRDefault="00534143" w:rsidP="008870D9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6200C6A3" w14:textId="77777777" w:rsidR="00534143" w:rsidRPr="008870D9" w:rsidRDefault="00534143" w:rsidP="008870D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8870D9">
        <w:rPr>
          <w:rFonts w:ascii="Cambria" w:hAnsi="Cambria" w:cs="Times New Roman"/>
          <w:i/>
          <w:iCs/>
          <w:sz w:val="28"/>
          <w:szCs w:val="28"/>
        </w:rPr>
        <w:t>1) Uma</w:t>
      </w:r>
      <w:proofErr w:type="gramEnd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 pirâmide é regular reta se a base for um polígono regular e a projeção ortogonal do vértice ao plano da base coincidir com o centro da base</w:t>
      </w:r>
      <w:r w:rsidRPr="008870D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52D14C2B" w14:textId="77777777" w:rsidR="00534143" w:rsidRPr="008870D9" w:rsidRDefault="00534143" w:rsidP="008870D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2) A soma das áreas de todas as faces laterais triangulares é denominada área lateral da pirâmide.</w:t>
      </w:r>
    </w:p>
    <w:p w14:paraId="4263DCE5" w14:textId="77777777" w:rsidR="00534143" w:rsidRPr="008870D9" w:rsidRDefault="00534143" w:rsidP="008870D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3) A área da base da pirâmide é determinada conforme o polígono da base.</w:t>
      </w:r>
    </w:p>
    <w:p w14:paraId="0C1E1DC7" w14:textId="77777777" w:rsidR="00534143" w:rsidRPr="008870D9" w:rsidRDefault="00534143" w:rsidP="008870D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4) No tetraedro regular de aresta a, tem-se</w:t>
      </w:r>
      <w:proofErr w:type="gramStart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altura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870D9">
        <w:rPr>
          <w:rFonts w:ascii="Cambria" w:hAnsi="Cambria" w:cs="Times New Roman"/>
          <w:i/>
          <w:iCs/>
          <w:sz w:val="28"/>
          <w:szCs w:val="28"/>
        </w:rPr>
        <w:t>,</w:t>
      </w:r>
      <w:proofErr w:type="gramEnd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área total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=a²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Pr="008870D9">
        <w:rPr>
          <w:rFonts w:ascii="Cambria" w:hAnsi="Cambria" w:cs="Times New Roman"/>
          <w:i/>
          <w:iCs/>
          <w:sz w:val="28"/>
          <w:szCs w:val="28"/>
        </w:rPr>
        <w:t>e</w:t>
      </w:r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volume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a³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870D9">
        <w:rPr>
          <w:rFonts w:ascii="Cambria" w:hAnsi="Cambria" w:cs="Times New Roman"/>
          <w:i/>
          <w:iCs/>
          <w:sz w:val="28"/>
          <w:szCs w:val="28"/>
        </w:rPr>
        <w:t>.</w:t>
      </w:r>
    </w:p>
    <w:p w14:paraId="7A6913EF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2C2EC451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870D9">
        <w:rPr>
          <w:rFonts w:ascii="Cambria" w:hAnsi="Cambria"/>
          <w:b/>
          <w:bCs/>
          <w:i/>
          <w:iCs/>
          <w:sz w:val="28"/>
          <w:szCs w:val="28"/>
        </w:rPr>
        <w:t>ATIVIDADE PARA CASA (Enviar para o Professor)</w:t>
      </w:r>
    </w:p>
    <w:p w14:paraId="192E2115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Resolva</w:t>
      </w:r>
      <w:r w:rsidRPr="008870D9">
        <w:rPr>
          <w:rFonts w:ascii="Cambria" w:hAnsi="Cambria"/>
          <w:sz w:val="28"/>
          <w:szCs w:val="28"/>
        </w:rPr>
        <w:t xml:space="preserve"> as </w:t>
      </w:r>
      <w:r w:rsidRPr="008870D9">
        <w:rPr>
          <w:rFonts w:ascii="Cambria" w:hAnsi="Cambria"/>
          <w:b/>
          <w:bCs/>
          <w:sz w:val="28"/>
          <w:szCs w:val="28"/>
          <w:u w:val="single"/>
        </w:rPr>
        <w:t>questões 1, 2, 3 e 9</w:t>
      </w:r>
      <w:r w:rsidRPr="008870D9">
        <w:rPr>
          <w:rFonts w:ascii="Cambria" w:hAnsi="Cambria"/>
          <w:b/>
          <w:bCs/>
          <w:sz w:val="28"/>
          <w:szCs w:val="28"/>
        </w:rPr>
        <w:t xml:space="preserve"> </w:t>
      </w:r>
      <w:r w:rsidRPr="008870D9">
        <w:rPr>
          <w:rFonts w:ascii="Cambria" w:hAnsi="Cambria"/>
          <w:sz w:val="28"/>
          <w:szCs w:val="28"/>
        </w:rPr>
        <w:t>- atividades propostas, p. 7 e 8.</w:t>
      </w:r>
    </w:p>
    <w:p w14:paraId="19B7EB50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 xml:space="preserve">Data de envio: </w:t>
      </w:r>
      <w:r w:rsidRPr="008870D9">
        <w:rPr>
          <w:rFonts w:ascii="Cambria" w:hAnsi="Cambria"/>
          <w:b/>
          <w:bCs/>
          <w:sz w:val="28"/>
          <w:szCs w:val="28"/>
        </w:rPr>
        <w:t>11/06/2020</w:t>
      </w:r>
      <w:r w:rsidRPr="008870D9">
        <w:rPr>
          <w:rFonts w:ascii="Cambria" w:hAnsi="Cambria"/>
          <w:sz w:val="28"/>
          <w:szCs w:val="28"/>
        </w:rPr>
        <w:t xml:space="preserve"> – quinta-feira.</w:t>
      </w:r>
    </w:p>
    <w:p w14:paraId="3FCB16E2" w14:textId="77777777" w:rsidR="00534143" w:rsidRPr="008870D9" w:rsidRDefault="00534143" w:rsidP="008870D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C3F8183" w14:textId="77777777" w:rsidR="00534143" w:rsidRDefault="00534143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B5874E6" w14:textId="77777777" w:rsidR="00534143" w:rsidRDefault="00534143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DB1D487" w14:textId="77777777" w:rsidR="00CB6B66" w:rsidRPr="00CB6B66" w:rsidRDefault="00CB6B66" w:rsidP="00CB6B6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3D51DE88" w14:textId="77777777" w:rsidR="00CB6B66" w:rsidRDefault="00CB6B66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CD22B2" w14:textId="77777777" w:rsidR="008870D9" w:rsidRDefault="008870D9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1A64559" w14:textId="77777777" w:rsidR="00470E0A" w:rsidRDefault="00470E0A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2BF57B9" w14:textId="77777777" w:rsidR="00470E0A" w:rsidRDefault="00470E0A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B8E78C" w14:textId="77777777" w:rsidR="008870D9" w:rsidRDefault="008870D9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F0333B" w14:textId="77777777" w:rsidR="008870D9" w:rsidRDefault="00CB6B66" w:rsidP="008870D9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FÍSICA 1 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CB6B66">
        <w:rPr>
          <w:rFonts w:ascii="Arial Rounded MT Bold" w:hAnsi="Arial Rounded MT Bold" w:cs="Arial"/>
          <w:sz w:val="24"/>
          <w:szCs w:val="24"/>
          <w:u w:val="single"/>
        </w:rPr>
        <w:t xml:space="preserve">PROFESSOR WALTER BARROS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35A89880" w14:textId="395E1305" w:rsidR="00530825" w:rsidRPr="008870D9" w:rsidRDefault="008870D9" w:rsidP="008870D9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>
        <w:rPr>
          <w:rFonts w:ascii="Cambria" w:hAnsi="Cambria" w:cstheme="minorHAnsi"/>
          <w:sz w:val="28"/>
        </w:rPr>
        <w:t xml:space="preserve">CAPÍTULO 10 - PRISMA  </w:t>
      </w:r>
    </w:p>
    <w:p w14:paraId="690C6CB9" w14:textId="77777777" w:rsidR="008870D9" w:rsidRDefault="008870D9" w:rsidP="00530825">
      <w:pPr>
        <w:jc w:val="both"/>
        <w:rPr>
          <w:rFonts w:ascii="Cambria" w:hAnsi="Cambria" w:cstheme="minorHAnsi"/>
          <w:sz w:val="28"/>
        </w:rPr>
      </w:pPr>
    </w:p>
    <w:p w14:paraId="1FEF4609" w14:textId="77777777" w:rsidR="00530825" w:rsidRDefault="00530825" w:rsidP="00530825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ORIENTAÇÕES</w:t>
      </w:r>
    </w:p>
    <w:p w14:paraId="395E9173" w14:textId="2557A480" w:rsidR="00530825" w:rsidRDefault="00530825" w:rsidP="00530825">
      <w:pPr>
        <w:jc w:val="both"/>
        <w:rPr>
          <w:rFonts w:ascii="Cambria" w:hAnsi="Cambria" w:cstheme="minorHAnsi"/>
          <w:sz w:val="28"/>
        </w:rPr>
      </w:pPr>
      <w:r w:rsidRPr="008870D9">
        <w:rPr>
          <w:rFonts w:ascii="Cambria" w:hAnsi="Cambria" w:cstheme="minorHAnsi"/>
          <w:b/>
          <w:sz w:val="28"/>
        </w:rPr>
        <w:t>1 –</w:t>
      </w:r>
      <w:r>
        <w:rPr>
          <w:rFonts w:ascii="Cambria" w:hAnsi="Cambria" w:cstheme="minorHAnsi"/>
          <w:sz w:val="28"/>
        </w:rPr>
        <w:t xml:space="preserve"> Veja a vídeo aula pelo link: </w:t>
      </w:r>
      <w:hyperlink r:id="rId16" w:history="1">
        <w:r w:rsidR="008870D9" w:rsidRPr="00393901">
          <w:rPr>
            <w:rStyle w:val="Hyperlink"/>
            <w:rFonts w:ascii="Cambria" w:hAnsi="Cambria" w:cstheme="minorHAnsi"/>
            <w:sz w:val="28"/>
          </w:rPr>
          <w:t>https://youtu.be/PZQPAlexIUU</w:t>
        </w:r>
      </w:hyperlink>
    </w:p>
    <w:p w14:paraId="767A44B5" w14:textId="17DD2AC4" w:rsidR="00530825" w:rsidRDefault="00530825" w:rsidP="00530825">
      <w:pPr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>2 –</w:t>
      </w:r>
      <w:r w:rsidRPr="00A71EAC">
        <w:rPr>
          <w:rFonts w:ascii="Cambria" w:hAnsi="Cambria"/>
          <w:sz w:val="28"/>
          <w:szCs w:val="28"/>
        </w:rPr>
        <w:t xml:space="preserve"> </w:t>
      </w:r>
      <w:r w:rsidR="008870D9">
        <w:rPr>
          <w:rFonts w:ascii="Cambria" w:hAnsi="Cambria"/>
          <w:sz w:val="28"/>
          <w:szCs w:val="28"/>
        </w:rPr>
        <w:t xml:space="preserve">Acompanhe o grupo: </w:t>
      </w:r>
      <w:proofErr w:type="gramStart"/>
      <w:r w:rsidR="008870D9">
        <w:rPr>
          <w:rFonts w:ascii="Cambria" w:hAnsi="Cambria"/>
          <w:sz w:val="28"/>
          <w:szCs w:val="28"/>
        </w:rPr>
        <w:t xml:space="preserve">vou </w:t>
      </w:r>
      <w:r>
        <w:rPr>
          <w:rFonts w:ascii="Cambria" w:hAnsi="Cambria"/>
          <w:sz w:val="28"/>
          <w:szCs w:val="28"/>
        </w:rPr>
        <w:t xml:space="preserve"> resolver</w:t>
      </w:r>
      <w:proofErr w:type="gramEnd"/>
      <w:r>
        <w:rPr>
          <w:rFonts w:ascii="Cambria" w:hAnsi="Cambria"/>
          <w:sz w:val="28"/>
          <w:szCs w:val="28"/>
        </w:rPr>
        <w:t xml:space="preserve">  e comentar as questões 01 e 02 das atividades de sala da página 24</w:t>
      </w:r>
      <w:r w:rsidR="008870D9">
        <w:rPr>
          <w:rFonts w:ascii="Cambria" w:hAnsi="Cambria"/>
          <w:sz w:val="28"/>
          <w:szCs w:val="28"/>
        </w:rPr>
        <w:t>.</w:t>
      </w:r>
    </w:p>
    <w:p w14:paraId="4BAAC6C5" w14:textId="2E4E7FDE" w:rsidR="00530825" w:rsidRDefault="00530825" w:rsidP="00530825">
      <w:pPr>
        <w:jc w:val="both"/>
        <w:rPr>
          <w:rFonts w:ascii="Cambria" w:hAnsi="Cambria" w:cstheme="minorHAnsi"/>
          <w:sz w:val="28"/>
        </w:rPr>
      </w:pPr>
      <w:r w:rsidRPr="008870D9">
        <w:rPr>
          <w:rFonts w:ascii="Cambria" w:hAnsi="Cambria" w:cstheme="minorHAnsi"/>
          <w:b/>
          <w:sz w:val="28"/>
        </w:rPr>
        <w:t>3 -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03 e 05 das atividades de </w:t>
      </w:r>
      <w:proofErr w:type="gramStart"/>
      <w:r>
        <w:rPr>
          <w:rFonts w:ascii="Cambria" w:hAnsi="Cambria" w:cstheme="minorHAnsi"/>
          <w:sz w:val="28"/>
        </w:rPr>
        <w:t>sala  da</w:t>
      </w:r>
      <w:proofErr w:type="gramEnd"/>
      <w:r>
        <w:rPr>
          <w:rFonts w:ascii="Cambria" w:hAnsi="Cambria" w:cstheme="minorHAnsi"/>
          <w:sz w:val="28"/>
        </w:rPr>
        <w:t xml:space="preserve"> página 24</w:t>
      </w:r>
      <w:r w:rsidRPr="00342C63">
        <w:rPr>
          <w:rFonts w:ascii="Cambria" w:hAnsi="Cambria" w:cstheme="minorHAnsi"/>
          <w:sz w:val="28"/>
        </w:rPr>
        <w:t xml:space="preserve">. </w:t>
      </w:r>
    </w:p>
    <w:p w14:paraId="4DB7E130" w14:textId="77777777" w:rsidR="008870D9" w:rsidRPr="008870D9" w:rsidRDefault="008870D9" w:rsidP="008870D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8D2EE49" w14:textId="77777777" w:rsidR="00CB6B66" w:rsidRDefault="00CB6B66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C2F8CB" w14:textId="77777777" w:rsidR="00530825" w:rsidRDefault="00530825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CF3ABE" w14:textId="77777777" w:rsidR="00530825" w:rsidRDefault="00530825" w:rsidP="00CB6B6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5F4FFA" w14:textId="77777777" w:rsidR="00CB6B66" w:rsidRDefault="00CB6B66" w:rsidP="00CB6B6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6B66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CB6B66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FÍSICA 2  </w:t>
      </w:r>
      <w:r w:rsidRPr="00CB6B66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CB6B66">
        <w:rPr>
          <w:rFonts w:ascii="Arial Rounded MT Bold" w:hAnsi="Arial Rounded MT Bold" w:cs="Arial"/>
          <w:sz w:val="24"/>
          <w:szCs w:val="24"/>
          <w:u w:val="single"/>
        </w:rPr>
        <w:t>PROFESSOR BETOWER MORAIS</w:t>
      </w:r>
      <w:r w:rsidRPr="00850B8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C6DC666" w14:textId="4D2AB6C6" w:rsidR="00925502" w:rsidRDefault="002C43B5" w:rsidP="0092550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8 - POTÊNCIA E ENERGIA </w:t>
      </w:r>
    </w:p>
    <w:p w14:paraId="5A60FA6A" w14:textId="77777777" w:rsidR="00925502" w:rsidRPr="009D04D6" w:rsidRDefault="00925502" w:rsidP="00925502">
      <w:pPr>
        <w:rPr>
          <w:rFonts w:ascii="Cambria" w:hAnsi="Cambria"/>
          <w:sz w:val="28"/>
        </w:rPr>
      </w:pPr>
      <w:r w:rsidRPr="009D04D6">
        <w:rPr>
          <w:rFonts w:ascii="Cambria" w:hAnsi="Cambria"/>
          <w:sz w:val="28"/>
        </w:rPr>
        <w:t>ORIENTAÇÕES</w:t>
      </w:r>
    </w:p>
    <w:p w14:paraId="3A0B49DC" w14:textId="22A93EA6" w:rsidR="003C1BCE" w:rsidRDefault="00925502" w:rsidP="00925502">
      <w:pPr>
        <w:rPr>
          <w:rFonts w:ascii="Cambria" w:hAnsi="Cambria"/>
          <w:color w:val="FF0000"/>
          <w:sz w:val="28"/>
        </w:rPr>
      </w:pPr>
      <w:r w:rsidRPr="002C43B5">
        <w:rPr>
          <w:rFonts w:ascii="Cambria" w:hAnsi="Cambria"/>
          <w:b/>
          <w:sz w:val="28"/>
        </w:rPr>
        <w:t>1 –</w:t>
      </w:r>
      <w:r w:rsidRPr="009D04D6">
        <w:rPr>
          <w:rFonts w:ascii="Cambria" w:hAnsi="Cambria"/>
          <w:sz w:val="28"/>
        </w:rPr>
        <w:t xml:space="preserve"> Veja a vídeo aula pelo </w:t>
      </w:r>
      <w:proofErr w:type="gramStart"/>
      <w:r w:rsidRPr="009D04D6">
        <w:rPr>
          <w:rFonts w:ascii="Cambria" w:hAnsi="Cambria"/>
          <w:sz w:val="28"/>
        </w:rPr>
        <w:t>link :</w:t>
      </w:r>
      <w:proofErr w:type="gramEnd"/>
      <w:r w:rsidR="003C1BCE">
        <w:rPr>
          <w:rFonts w:ascii="Cambria" w:hAnsi="Cambria"/>
          <w:color w:val="FF0000"/>
          <w:sz w:val="28"/>
        </w:rPr>
        <w:t xml:space="preserve"> </w:t>
      </w:r>
      <w:hyperlink r:id="rId17" w:history="1">
        <w:r w:rsidR="003C1BCE" w:rsidRPr="000C0523">
          <w:rPr>
            <w:rStyle w:val="Hyperlink"/>
            <w:rFonts w:ascii="Cambria" w:hAnsi="Cambria"/>
            <w:sz w:val="28"/>
          </w:rPr>
          <w:t>https://youtu.be/CAPXMPZ4Iz8</w:t>
        </w:r>
      </w:hyperlink>
      <w:bookmarkStart w:id="3" w:name="_GoBack"/>
      <w:bookmarkEnd w:id="3"/>
    </w:p>
    <w:p w14:paraId="4EDACA7A" w14:textId="6FA95F45" w:rsidR="00925502" w:rsidRPr="0004033D" w:rsidRDefault="00925502" w:rsidP="00925502">
      <w:pPr>
        <w:rPr>
          <w:rFonts w:ascii="Cambria" w:hAnsi="Cambria"/>
          <w:sz w:val="28"/>
        </w:rPr>
      </w:pPr>
      <w:r w:rsidRPr="0004033D">
        <w:rPr>
          <w:rFonts w:ascii="Cambria" w:hAnsi="Cambria"/>
          <w:sz w:val="28"/>
        </w:rPr>
        <w:t>Neste vídeo irei resolver várias questões do capítulo 08 de sua apostila 3</w:t>
      </w:r>
      <w:r w:rsidR="002C43B5">
        <w:rPr>
          <w:rFonts w:ascii="Cambria" w:hAnsi="Cambria"/>
          <w:sz w:val="28"/>
        </w:rPr>
        <w:t>.</w:t>
      </w:r>
    </w:p>
    <w:p w14:paraId="3A967B3E" w14:textId="24230CA8" w:rsidR="00925502" w:rsidRPr="009D04D6" w:rsidRDefault="00925502" w:rsidP="00925502">
      <w:pPr>
        <w:jc w:val="both"/>
        <w:rPr>
          <w:rFonts w:ascii="Cambria" w:hAnsi="Cambria"/>
          <w:sz w:val="28"/>
        </w:rPr>
      </w:pPr>
      <w:r w:rsidRPr="002C43B5">
        <w:rPr>
          <w:rFonts w:ascii="Cambria" w:hAnsi="Cambria"/>
          <w:b/>
          <w:sz w:val="26"/>
        </w:rPr>
        <w:t>2 -</w:t>
      </w:r>
      <w:r w:rsidRPr="009D04D6">
        <w:rPr>
          <w:rFonts w:ascii="Cambria" w:hAnsi="Cambria"/>
          <w:sz w:val="26"/>
        </w:rPr>
        <w:t xml:space="preserve"> </w:t>
      </w:r>
      <w:r w:rsidRPr="009D04D6">
        <w:rPr>
          <w:rFonts w:ascii="Cambria" w:hAnsi="Cambria"/>
          <w:sz w:val="28"/>
        </w:rPr>
        <w:t xml:space="preserve"> Resolva, como atividade de sala, a</w:t>
      </w:r>
      <w:r>
        <w:rPr>
          <w:rFonts w:ascii="Cambria" w:hAnsi="Cambria"/>
          <w:sz w:val="28"/>
        </w:rPr>
        <w:t>s questões 05 e 07</w:t>
      </w:r>
      <w:r w:rsidRPr="009D04D6">
        <w:rPr>
          <w:rFonts w:ascii="Cambria" w:hAnsi="Cambria"/>
          <w:sz w:val="28"/>
        </w:rPr>
        <w:t xml:space="preserve"> das atividades </w:t>
      </w:r>
      <w:r>
        <w:rPr>
          <w:rFonts w:ascii="Cambria" w:hAnsi="Cambria"/>
          <w:sz w:val="28"/>
        </w:rPr>
        <w:t>propostas</w:t>
      </w:r>
      <w:r w:rsidRPr="009D04D6">
        <w:rPr>
          <w:rFonts w:ascii="Cambria" w:hAnsi="Cambria"/>
          <w:sz w:val="28"/>
        </w:rPr>
        <w:t xml:space="preserve"> da</w:t>
      </w:r>
      <w:r>
        <w:rPr>
          <w:rFonts w:ascii="Cambria" w:hAnsi="Cambria"/>
          <w:sz w:val="28"/>
        </w:rPr>
        <w:t>s</w:t>
      </w:r>
      <w:r w:rsidRPr="009D04D6">
        <w:rPr>
          <w:rFonts w:ascii="Cambria" w:hAnsi="Cambria"/>
          <w:sz w:val="28"/>
        </w:rPr>
        <w:t xml:space="preserve"> página</w:t>
      </w:r>
      <w:r>
        <w:rPr>
          <w:rFonts w:ascii="Cambria" w:hAnsi="Cambria"/>
          <w:sz w:val="28"/>
        </w:rPr>
        <w:t>s 08 e 09</w:t>
      </w:r>
      <w:r w:rsidRPr="009D04D6">
        <w:rPr>
          <w:rFonts w:ascii="Cambria" w:hAnsi="Cambria"/>
          <w:sz w:val="28"/>
        </w:rPr>
        <w:t xml:space="preserve">. </w:t>
      </w:r>
    </w:p>
    <w:p w14:paraId="4CC7B2EF" w14:textId="77777777" w:rsidR="002967C5" w:rsidRPr="008870D9" w:rsidRDefault="002967C5" w:rsidP="002967C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4284CDF" w14:textId="77777777" w:rsidR="002967C5" w:rsidRDefault="002967C5" w:rsidP="002967C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ACA50A" w14:textId="77777777" w:rsidR="001A1897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444D78" w14:textId="528A71CC" w:rsidR="001A1897" w:rsidRDefault="00416E39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27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BF31E" w14:textId="2FD43BC9" w:rsidR="00F558FC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A1897">
        <w:rPr>
          <w:rFonts w:ascii="Arial" w:hAnsi="Arial" w:cs="Arial"/>
          <w:b/>
          <w:color w:val="FF0000"/>
          <w:sz w:val="28"/>
          <w:szCs w:val="28"/>
        </w:rPr>
        <w:t xml:space="preserve">                          </w:t>
      </w:r>
    </w:p>
    <w:p w14:paraId="15571D43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A0A45D7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7263348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F32515D" w:rsidR="00985A11" w:rsidRDefault="00985A11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0146E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F73"/>
    <w:rsid w:val="000A0BB6"/>
    <w:rsid w:val="000B0792"/>
    <w:rsid w:val="000B098E"/>
    <w:rsid w:val="000C6CC4"/>
    <w:rsid w:val="000E0317"/>
    <w:rsid w:val="000E4AA0"/>
    <w:rsid w:val="00151892"/>
    <w:rsid w:val="00154CBD"/>
    <w:rsid w:val="001676EA"/>
    <w:rsid w:val="00173AF9"/>
    <w:rsid w:val="00174E14"/>
    <w:rsid w:val="00177729"/>
    <w:rsid w:val="001A1897"/>
    <w:rsid w:val="001A22BE"/>
    <w:rsid w:val="001A787E"/>
    <w:rsid w:val="001C4747"/>
    <w:rsid w:val="001E4F6C"/>
    <w:rsid w:val="001F0BA8"/>
    <w:rsid w:val="001F1680"/>
    <w:rsid w:val="00206434"/>
    <w:rsid w:val="002251D1"/>
    <w:rsid w:val="0023601B"/>
    <w:rsid w:val="00252A32"/>
    <w:rsid w:val="002549EA"/>
    <w:rsid w:val="00261E13"/>
    <w:rsid w:val="00263970"/>
    <w:rsid w:val="00266F84"/>
    <w:rsid w:val="00274BB8"/>
    <w:rsid w:val="0028116F"/>
    <w:rsid w:val="00291AF9"/>
    <w:rsid w:val="002967C5"/>
    <w:rsid w:val="002970DA"/>
    <w:rsid w:val="002A53B1"/>
    <w:rsid w:val="002B1860"/>
    <w:rsid w:val="002B6083"/>
    <w:rsid w:val="002B7C2C"/>
    <w:rsid w:val="002B7CE4"/>
    <w:rsid w:val="002C43B5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1BCE"/>
    <w:rsid w:val="003C354D"/>
    <w:rsid w:val="003E2597"/>
    <w:rsid w:val="003E6A57"/>
    <w:rsid w:val="003F36E3"/>
    <w:rsid w:val="003F63FC"/>
    <w:rsid w:val="00416E39"/>
    <w:rsid w:val="00423D48"/>
    <w:rsid w:val="00434680"/>
    <w:rsid w:val="004548BE"/>
    <w:rsid w:val="00470E0A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14568"/>
    <w:rsid w:val="00520463"/>
    <w:rsid w:val="00520719"/>
    <w:rsid w:val="00523494"/>
    <w:rsid w:val="00524A64"/>
    <w:rsid w:val="00524D27"/>
    <w:rsid w:val="00530825"/>
    <w:rsid w:val="00534143"/>
    <w:rsid w:val="00544F06"/>
    <w:rsid w:val="00556761"/>
    <w:rsid w:val="00564CA6"/>
    <w:rsid w:val="00565B32"/>
    <w:rsid w:val="00566AC9"/>
    <w:rsid w:val="00577FE0"/>
    <w:rsid w:val="005847EC"/>
    <w:rsid w:val="00584C61"/>
    <w:rsid w:val="00584D71"/>
    <w:rsid w:val="005A4F82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14AE3"/>
    <w:rsid w:val="00620924"/>
    <w:rsid w:val="00620C83"/>
    <w:rsid w:val="00625F8F"/>
    <w:rsid w:val="00626E1B"/>
    <w:rsid w:val="00627B68"/>
    <w:rsid w:val="00633972"/>
    <w:rsid w:val="0063770F"/>
    <w:rsid w:val="00646E49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2C12"/>
    <w:rsid w:val="007E7C22"/>
    <w:rsid w:val="007F085E"/>
    <w:rsid w:val="00804C66"/>
    <w:rsid w:val="0080625D"/>
    <w:rsid w:val="00813142"/>
    <w:rsid w:val="00834E90"/>
    <w:rsid w:val="0084784E"/>
    <w:rsid w:val="008644A6"/>
    <w:rsid w:val="008822B7"/>
    <w:rsid w:val="00882EF6"/>
    <w:rsid w:val="008870D9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0087"/>
    <w:rsid w:val="008F1ED0"/>
    <w:rsid w:val="008F34D4"/>
    <w:rsid w:val="008F6EB2"/>
    <w:rsid w:val="008F73E2"/>
    <w:rsid w:val="00907F1D"/>
    <w:rsid w:val="00925502"/>
    <w:rsid w:val="009335D9"/>
    <w:rsid w:val="0093638E"/>
    <w:rsid w:val="009401BA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68CE"/>
    <w:rsid w:val="009E7EA0"/>
    <w:rsid w:val="009F2E58"/>
    <w:rsid w:val="00A070C2"/>
    <w:rsid w:val="00A074E3"/>
    <w:rsid w:val="00A10861"/>
    <w:rsid w:val="00A222CE"/>
    <w:rsid w:val="00A231CA"/>
    <w:rsid w:val="00A27340"/>
    <w:rsid w:val="00A32AA4"/>
    <w:rsid w:val="00A36A4C"/>
    <w:rsid w:val="00A40ED8"/>
    <w:rsid w:val="00A61F4D"/>
    <w:rsid w:val="00A70D55"/>
    <w:rsid w:val="00A7212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546B"/>
    <w:rsid w:val="00C158A0"/>
    <w:rsid w:val="00C16A8A"/>
    <w:rsid w:val="00C27F6C"/>
    <w:rsid w:val="00C53561"/>
    <w:rsid w:val="00C54BCE"/>
    <w:rsid w:val="00C62250"/>
    <w:rsid w:val="00C6532F"/>
    <w:rsid w:val="00C670B1"/>
    <w:rsid w:val="00C7421C"/>
    <w:rsid w:val="00C75571"/>
    <w:rsid w:val="00C90C23"/>
    <w:rsid w:val="00C92656"/>
    <w:rsid w:val="00C93086"/>
    <w:rsid w:val="00CB17A6"/>
    <w:rsid w:val="00CB563E"/>
    <w:rsid w:val="00CB6B66"/>
    <w:rsid w:val="00CD07E4"/>
    <w:rsid w:val="00CD13F5"/>
    <w:rsid w:val="00CD1CA6"/>
    <w:rsid w:val="00CD4417"/>
    <w:rsid w:val="00CE2CC4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3v-jEfDV9i8" TargetMode="External"/><Relationship Id="rId17" Type="http://schemas.openxmlformats.org/officeDocument/2006/relationships/hyperlink" Target="https://youtu.be/CAPXMPZ4Iz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ZQPAlexIU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acessomeet" TargetMode="External"/><Relationship Id="rId10" Type="http://schemas.openxmlformats.org/officeDocument/2006/relationships/hyperlink" Target="https://bit.ly/c8geometriaparte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it.ly/c8geometriaparte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5F4D-74B9-42FF-B10D-09EA8D3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75</cp:revision>
  <dcterms:created xsi:type="dcterms:W3CDTF">2020-06-02T22:43:00Z</dcterms:created>
  <dcterms:modified xsi:type="dcterms:W3CDTF">2020-06-04T13:32:00Z</dcterms:modified>
</cp:coreProperties>
</file>