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9C35" w14:textId="77777777" w:rsidR="006A13B4" w:rsidRPr="00D072BC" w:rsidRDefault="006A13B4" w:rsidP="006A13B4"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6170" wp14:editId="0C35EAC5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18BA6" id="Nuvem 2" o:spid="_x0000_s1026" style="position:absolute;margin-left:298.5pt;margin-top:-18pt;width:213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indow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C3C52" wp14:editId="3822C478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AC1EE" w14:textId="77777777" w:rsidR="006A13B4" w:rsidRDefault="006A13B4" w:rsidP="006A1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3C52" id="Retângulo 3" o:spid="_x0000_s1026" style="position:absolute;margin-left:316.5pt;margin-top:-5.45pt;width:182.25pt;height:6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46AC1EE" w14:textId="77777777" w:rsidR="006A13B4" w:rsidRDefault="006A13B4" w:rsidP="006A1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 w:rsidRPr="00D072BC">
        <w:rPr>
          <w:noProof/>
          <w:lang w:eastAsia="pt-BR"/>
        </w:rPr>
        <w:drawing>
          <wp:inline distT="0" distB="0" distL="0" distR="0" wp14:anchorId="28D80FA7" wp14:editId="03DD4E44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Pr="00D072BC" w:rsidRDefault="006B5391"/>
    <w:p w14:paraId="19645FA8" w14:textId="77777777" w:rsidR="006B5391" w:rsidRPr="00D072BC" w:rsidRDefault="006B5391"/>
    <w:p w14:paraId="33B6F562" w14:textId="73687B91" w:rsidR="006B5391" w:rsidRPr="00D072BC" w:rsidRDefault="006B5391" w:rsidP="006B5391">
      <w:pPr>
        <w:jc w:val="both"/>
        <w:rPr>
          <w:sz w:val="28"/>
          <w:szCs w:val="28"/>
        </w:rPr>
      </w:pPr>
    </w:p>
    <w:p w14:paraId="33D335D0" w14:textId="60E9CE17" w:rsidR="00565F85" w:rsidRPr="00D072BC" w:rsidRDefault="00565F85" w:rsidP="00CE1E37">
      <w:pPr>
        <w:jc w:val="center"/>
        <w:rPr>
          <w:sz w:val="36"/>
          <w:szCs w:val="36"/>
        </w:rPr>
      </w:pPr>
      <w:r w:rsidRPr="00D072BC">
        <w:rPr>
          <w:rFonts w:ascii="Times New Roman" w:hAnsi="Times New Roman" w:cs="Times New Roman"/>
          <w:b/>
          <w:sz w:val="36"/>
          <w:szCs w:val="36"/>
        </w:rPr>
        <w:t>DI</w:t>
      </w:r>
      <w:r w:rsidR="006067CC">
        <w:rPr>
          <w:rFonts w:ascii="Times New Roman" w:hAnsi="Times New Roman" w:cs="Times New Roman"/>
          <w:b/>
          <w:sz w:val="36"/>
          <w:szCs w:val="36"/>
        </w:rPr>
        <w:t>A 0</w:t>
      </w:r>
      <w:r w:rsidR="00BE53EB">
        <w:rPr>
          <w:rFonts w:ascii="Times New Roman" w:hAnsi="Times New Roman" w:cs="Times New Roman"/>
          <w:b/>
          <w:sz w:val="36"/>
          <w:szCs w:val="36"/>
        </w:rPr>
        <w:t>8</w:t>
      </w:r>
      <w:r w:rsidR="006E3D87" w:rsidRPr="00D072BC">
        <w:rPr>
          <w:rFonts w:ascii="Times New Roman" w:hAnsi="Times New Roman" w:cs="Times New Roman"/>
          <w:b/>
          <w:sz w:val="36"/>
          <w:szCs w:val="36"/>
        </w:rPr>
        <w:t xml:space="preserve"> DE MAIO DE 2020  - 1ª SÉRIE EM </w:t>
      </w:r>
      <w:r w:rsidRPr="00D072BC">
        <w:rPr>
          <w:rFonts w:ascii="Times New Roman" w:hAnsi="Times New Roman" w:cs="Times New Roman"/>
          <w:b/>
          <w:sz w:val="36"/>
          <w:szCs w:val="36"/>
        </w:rPr>
        <w:t>– TURMA A</w:t>
      </w:r>
    </w:p>
    <w:p w14:paraId="0A890963" w14:textId="77777777" w:rsidR="00BA1E1C" w:rsidRDefault="00150722" w:rsidP="00BA1E1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</w:t>
      </w:r>
    </w:p>
    <w:p w14:paraId="03E48093" w14:textId="384FF295" w:rsidR="00BA1E1C" w:rsidRPr="00DA26CF" w:rsidRDefault="00BA1E1C" w:rsidP="00BA1E1C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70253F85" w14:textId="77777777" w:rsidR="00BA1E1C" w:rsidRPr="00DA26CF" w:rsidRDefault="00BA1E1C" w:rsidP="00BA1E1C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6002D364" w14:textId="77777777" w:rsidR="00BA1E1C" w:rsidRPr="00DA26CF" w:rsidRDefault="00BA1E1C" w:rsidP="00BA1E1C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677489C1" w14:textId="77777777" w:rsidR="00BA1E1C" w:rsidRPr="00F9451C" w:rsidRDefault="00BA1E1C" w:rsidP="00BA1E1C">
      <w:pPr>
        <w:jc w:val="both"/>
        <w:rPr>
          <w:b/>
          <w:color w:val="002060"/>
          <w:sz w:val="32"/>
          <w:szCs w:val="32"/>
        </w:rPr>
      </w:pPr>
    </w:p>
    <w:p w14:paraId="7CD59690" w14:textId="77777777" w:rsidR="00BA1E1C" w:rsidRPr="008A704E" w:rsidRDefault="00BA1E1C" w:rsidP="00BA1E1C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28FE1045" w14:textId="77777777" w:rsidR="00BA1E1C" w:rsidRPr="007C100E" w:rsidRDefault="00BA1E1C" w:rsidP="00BA1E1C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35C2E795" w14:textId="77777777" w:rsidR="00BA1E1C" w:rsidRPr="00DA26CF" w:rsidRDefault="00BA1E1C" w:rsidP="00BA1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VAI  ACOMPANHAR VOCÊ PELO  WHATSAPP PARA TIRAR SUAS DÚVIDAS. PERGUNTE NO PRIVADO. </w:t>
      </w:r>
    </w:p>
    <w:p w14:paraId="113B01AB" w14:textId="77777777" w:rsidR="00BA1E1C" w:rsidRPr="00DA26CF" w:rsidRDefault="00BA1E1C" w:rsidP="00BA1E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BBBFD" w14:textId="77777777" w:rsidR="00BA1E1C" w:rsidRPr="00DA26CF" w:rsidRDefault="00BA1E1C" w:rsidP="00BA1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TERMINAR  ATIVIDADE SOLICITADA PELO PROFESSOR, ENVIE UMA FOTO DA PÁGINA PARA ELE  DAR VISTO. ENVIE PARA O PRIVADO. </w:t>
      </w:r>
    </w:p>
    <w:p w14:paraId="00279B9A" w14:textId="77777777" w:rsidR="00BA1E1C" w:rsidRPr="00DA26CF" w:rsidRDefault="00BA1E1C" w:rsidP="00BA1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033C4091" w14:textId="41BCEC2A" w:rsidR="00150722" w:rsidRPr="007C100E" w:rsidRDefault="00150722" w:rsidP="00BE53EB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</w:t>
      </w:r>
    </w:p>
    <w:p w14:paraId="3985A8E8" w14:textId="77777777" w:rsidR="00150722" w:rsidRDefault="00150722" w:rsidP="00150722">
      <w:pPr>
        <w:shd w:val="clear" w:color="auto" w:fill="FFFFFF" w:themeFill="background1"/>
        <w:jc w:val="both"/>
        <w:rPr>
          <w:sz w:val="28"/>
          <w:szCs w:val="28"/>
        </w:rPr>
      </w:pPr>
    </w:p>
    <w:p w14:paraId="4211A2D5" w14:textId="77777777" w:rsidR="007D5AB5" w:rsidRDefault="007D5AB5" w:rsidP="007D5AB5">
      <w:pPr>
        <w:jc w:val="both"/>
        <w:rPr>
          <w:color w:val="002060"/>
          <w:sz w:val="32"/>
          <w:szCs w:val="32"/>
        </w:rPr>
      </w:pPr>
    </w:p>
    <w:p w14:paraId="4E3FB778" w14:textId="75844B05" w:rsidR="007F44B5" w:rsidRPr="00B550F4" w:rsidRDefault="00F32BD0" w:rsidP="00BE53EB">
      <w:pPr>
        <w:spacing w:line="276" w:lineRule="auto"/>
        <w:rPr>
          <w:sz w:val="28"/>
          <w:szCs w:val="28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7D5AB5" w:rsidRPr="00B11F28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5E3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</w:t>
      </w:r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0829" w:rsidRPr="00090829">
        <w:rPr>
          <w:rFonts w:ascii="Times New Roman" w:hAnsi="Times New Roman" w:cs="Times New Roman"/>
          <w:b/>
          <w:sz w:val="28"/>
          <w:szCs w:val="28"/>
          <w:u w:val="single"/>
        </w:rPr>
        <w:t>ÁLGEBRA</w:t>
      </w:r>
      <w:r w:rsidR="00090829">
        <w:rPr>
          <w:rFonts w:ascii="Times New Roman" w:hAnsi="Times New Roman" w:cs="Times New Roman"/>
          <w:sz w:val="28"/>
          <w:szCs w:val="28"/>
          <w:u w:val="single"/>
        </w:rPr>
        <w:t xml:space="preserve">   -  PROFESSOR BETOWER MORAIS </w:t>
      </w:r>
    </w:p>
    <w:p w14:paraId="7D6E5AEB" w14:textId="390611B6" w:rsidR="007F44B5" w:rsidRPr="00B453A5" w:rsidRDefault="00B453A5" w:rsidP="007F44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CAPÍTULO 5 – </w:t>
      </w:r>
      <w:r>
        <w:rPr>
          <w:sz w:val="28"/>
          <w:szCs w:val="28"/>
        </w:rPr>
        <w:t xml:space="preserve">FUNÇÃO INVERSA </w:t>
      </w:r>
    </w:p>
    <w:p w14:paraId="0C5C192C" w14:textId="77777777" w:rsidR="007F44B5" w:rsidRPr="00B550F4" w:rsidRDefault="007F44B5" w:rsidP="007F44B5">
      <w:pPr>
        <w:shd w:val="clear" w:color="auto" w:fill="FFFFFF" w:themeFill="background1"/>
        <w:jc w:val="both"/>
        <w:rPr>
          <w:sz w:val="28"/>
          <w:szCs w:val="28"/>
        </w:rPr>
      </w:pPr>
    </w:p>
    <w:p w14:paraId="1465BCBF" w14:textId="4DB3ADD8" w:rsidR="00B453A5" w:rsidRPr="00B453A5" w:rsidRDefault="001B573F" w:rsidP="00B453A5">
      <w:pPr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="00B453A5" w:rsidRPr="001B573F">
        <w:rPr>
          <w:rFonts w:ascii="Times New Roman" w:hAnsi="Times New Roman" w:cs="Times New Roman"/>
          <w:b/>
          <w:sz w:val="28"/>
          <w:szCs w:val="28"/>
        </w:rPr>
        <w:t>1</w:t>
      </w:r>
      <w:r w:rsidR="00B453A5" w:rsidRPr="00B453A5">
        <w:rPr>
          <w:rFonts w:ascii="Times New Roman" w:hAnsi="Times New Roman" w:cs="Times New Roman"/>
          <w:sz w:val="28"/>
          <w:szCs w:val="28"/>
        </w:rPr>
        <w:t xml:space="preserve"> – Assista a Vídeo aula pelo link:  </w:t>
      </w:r>
      <w:hyperlink r:id="rId12" w:history="1">
        <w:r w:rsidR="00B453A5" w:rsidRPr="00B453A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https://www.youtube.com/watch?v=k-BPycvaZLA</w:t>
        </w:r>
      </w:hyperlink>
    </w:p>
    <w:p w14:paraId="3EF3C350" w14:textId="77777777" w:rsidR="001B573F" w:rsidRDefault="001B573F" w:rsidP="00B453A5">
      <w:pPr>
        <w:rPr>
          <w:rFonts w:ascii="Times New Roman" w:hAnsi="Times New Roman" w:cs="Times New Roman"/>
          <w:sz w:val="28"/>
          <w:szCs w:val="28"/>
        </w:rPr>
      </w:pPr>
    </w:p>
    <w:p w14:paraId="1E06A9CE" w14:textId="01211788" w:rsidR="00B453A5" w:rsidRPr="00B453A5" w:rsidRDefault="001B573F" w:rsidP="00B453A5">
      <w:pPr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="00B453A5" w:rsidRPr="001B573F">
        <w:rPr>
          <w:rFonts w:ascii="Times New Roman" w:hAnsi="Times New Roman" w:cs="Times New Roman"/>
          <w:b/>
          <w:sz w:val="28"/>
          <w:szCs w:val="28"/>
        </w:rPr>
        <w:t>2</w:t>
      </w:r>
      <w:r w:rsidR="00B453A5" w:rsidRPr="00B453A5">
        <w:rPr>
          <w:rFonts w:ascii="Times New Roman" w:hAnsi="Times New Roman" w:cs="Times New Roman"/>
          <w:sz w:val="28"/>
          <w:szCs w:val="28"/>
        </w:rPr>
        <w:t xml:space="preserve"> – Observe a resolução das questões indicadas abaixo</w:t>
      </w:r>
    </w:p>
    <w:p w14:paraId="3552A795" w14:textId="77777777" w:rsidR="001B573F" w:rsidRDefault="001B573F" w:rsidP="00B453A5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14:paraId="00AD0314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01)</w:t>
      </w:r>
      <w:r w:rsidRPr="00B453A5">
        <w:rPr>
          <w:rFonts w:ascii="Times New Roman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Dada a função f(x) = 3x -5, para determine a sua inversa f </w:t>
      </w:r>
      <w:r w:rsidRPr="00B453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–1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(x).</w:t>
      </w:r>
    </w:p>
    <w:p w14:paraId="085BD56F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precisamos fazer uma troca x e y na expressão y = 3x – 5. Assim teremos x = 3y – 5, logo: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x = 3y – 5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–3y = –x –5 (multiplicar por –1)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3y = x + 5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Portanto, a função f(x) = 3x -5 terá inversa igual a f 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–1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17BB86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1781CB80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02)</w:t>
      </w:r>
      <w:r w:rsidRPr="00B453A5">
        <w:rPr>
          <w:rFonts w:ascii="Times New Roman" w:hAnsi="Times New Roman" w:cs="Times New Roman"/>
          <w:sz w:val="28"/>
          <w:szCs w:val="28"/>
        </w:rPr>
        <w:t xml:space="preserve"> Determine a inversa da função f(x)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t>, para x ≠ 5/3.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Realizando a troca entre x e y na expressão 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t>) →, logo: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2y+3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3y-5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br/>
        <w:t>x.(3y–5) = 2y + 3</w:t>
      </w:r>
      <w:r w:rsidRPr="00B453A5">
        <w:rPr>
          <w:rFonts w:ascii="Times New Roman" w:hAnsi="Times New Roman" w:cs="Times New Roman"/>
          <w:sz w:val="28"/>
          <w:szCs w:val="28"/>
        </w:rPr>
        <w:br/>
        <w:t>3yx – 5x = 2y + 3</w:t>
      </w:r>
      <w:r w:rsidRPr="00B453A5">
        <w:rPr>
          <w:rFonts w:ascii="Times New Roman" w:hAnsi="Times New Roman" w:cs="Times New Roman"/>
          <w:sz w:val="28"/>
          <w:szCs w:val="28"/>
        </w:rPr>
        <w:br/>
        <w:t>3yx – 2y = 5x + 3</w:t>
      </w:r>
      <w:r w:rsidRPr="00B453A5">
        <w:rPr>
          <w:rFonts w:ascii="Times New Roman" w:hAnsi="Times New Roman" w:cs="Times New Roman"/>
          <w:sz w:val="28"/>
          <w:szCs w:val="28"/>
        </w:rPr>
        <w:br/>
        <w:t>y(3x – 2) = 5x + 3</w:t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3x-2</m:t>
            </m:r>
          </m:den>
        </m:f>
      </m:oMath>
    </w:p>
    <w:p w14:paraId="6968B820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 xml:space="preserve">Portanto, a função 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>para x ≠ 5/3, terá inversa igual a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3x-2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>, para x ≠ 2/3.</w:t>
      </w:r>
    </w:p>
    <w:p w14:paraId="716CA087" w14:textId="77777777" w:rsidR="00B453A5" w:rsidRPr="00B453A5" w:rsidRDefault="00B453A5" w:rsidP="00B45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8B924" w14:textId="77777777" w:rsidR="001B573F" w:rsidRDefault="001B573F" w:rsidP="00B45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75360" w14:textId="6D906AA2" w:rsidR="00B453A5" w:rsidRPr="00B453A5" w:rsidRDefault="001B573F" w:rsidP="00B453A5">
      <w:pPr>
        <w:jc w:val="both"/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="00B453A5" w:rsidRPr="001B573F">
        <w:rPr>
          <w:rFonts w:ascii="Times New Roman" w:hAnsi="Times New Roman" w:cs="Times New Roman"/>
          <w:b/>
          <w:sz w:val="28"/>
          <w:szCs w:val="28"/>
        </w:rPr>
        <w:t>3</w:t>
      </w:r>
      <w:r w:rsidR="00B453A5" w:rsidRPr="00B453A5">
        <w:rPr>
          <w:rFonts w:ascii="Times New Roman" w:hAnsi="Times New Roman" w:cs="Times New Roman"/>
          <w:sz w:val="28"/>
          <w:szCs w:val="28"/>
        </w:rPr>
        <w:t xml:space="preserve"> – Resolva as questões 02 e 04 da atividade de sala que segue em anexo. Coloque as resoluções em seu caderno ( ou folha avulsa) – Registre em foto e envie para o WhatsApp do professor para que seja registrada sua participação.</w:t>
      </w:r>
    </w:p>
    <w:p w14:paraId="06037532" w14:textId="77777777" w:rsidR="001B573F" w:rsidRDefault="001B573F" w:rsidP="00B453A5">
      <w:pPr>
        <w:rPr>
          <w:rFonts w:ascii="Times New Roman" w:hAnsi="Times New Roman" w:cs="Times New Roman"/>
          <w:sz w:val="28"/>
          <w:szCs w:val="28"/>
        </w:rPr>
      </w:pPr>
    </w:p>
    <w:p w14:paraId="6D5B0A31" w14:textId="77777777" w:rsidR="00B453A5" w:rsidRPr="00B453A5" w:rsidRDefault="00B453A5" w:rsidP="00B453A5">
      <w:pPr>
        <w:rPr>
          <w:rFonts w:ascii="Times New Roman" w:hAnsi="Times New Roman" w:cs="Times New Roman"/>
          <w:sz w:val="28"/>
          <w:szCs w:val="28"/>
        </w:rPr>
      </w:pPr>
    </w:p>
    <w:p w14:paraId="58A2DAAF" w14:textId="77777777" w:rsidR="00B453A5" w:rsidRPr="00B453A5" w:rsidRDefault="00B453A5" w:rsidP="00B453A5">
      <w:pPr>
        <w:rPr>
          <w:rFonts w:ascii="Times New Roman" w:hAnsi="Times New Roman" w:cs="Times New Roman"/>
          <w:sz w:val="28"/>
          <w:szCs w:val="28"/>
        </w:rPr>
      </w:pPr>
    </w:p>
    <w:p w14:paraId="7AAC402A" w14:textId="1BEB84CF" w:rsidR="00B453A5" w:rsidRPr="00B453A5" w:rsidRDefault="00B453A5" w:rsidP="00B45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ATIVIDADE DE SALA</w:t>
      </w:r>
    </w:p>
    <w:p w14:paraId="3D268E3C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01)</w:t>
      </w:r>
      <w:r w:rsidRPr="00B453A5">
        <w:rPr>
          <w:rFonts w:ascii="Times New Roman" w:hAnsi="Times New Roman" w:cs="Times New Roman"/>
          <w:sz w:val="28"/>
          <w:szCs w:val="28"/>
        </w:rPr>
        <w:t xml:space="preserve"> Seja f(x) = 2x – 5 então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>(x) é</w:t>
      </w:r>
    </w:p>
    <w:p w14:paraId="0B2B5AC2" w14:textId="77777777" w:rsidR="00B453A5" w:rsidRPr="00B453A5" w:rsidRDefault="00B453A5" w:rsidP="00B453A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a)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>(x)= 2x + 5</w:t>
      </w:r>
    </w:p>
    <w:p w14:paraId="1945787B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b)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92BBC69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</w:p>
    <w:p w14:paraId="3DE7C4B0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7F7164C8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</w:p>
    <w:p w14:paraId="3C344C7C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3D670664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14:paraId="346CFFE6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54A1DEAA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02)</w:t>
      </w: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>Seja a função f : R → R definida por  f(x) = 4x – 3. Se f-¹ é a função inversa de f, então        f-¹(5) é</w:t>
      </w:r>
    </w:p>
    <w:p w14:paraId="60E7FDDE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a) 17</w:t>
      </w:r>
    </w:p>
    <w:p w14:paraId="3F030CE2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b) 1/17</w:t>
      </w:r>
    </w:p>
    <w:p w14:paraId="73120EC5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c) 2</w:t>
      </w:r>
    </w:p>
    <w:p w14:paraId="16CD7F26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d)1/2</w:t>
      </w:r>
    </w:p>
    <w:p w14:paraId="649397B7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e) -1/2</w:t>
      </w:r>
    </w:p>
    <w:p w14:paraId="0D302931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0BA8EAE3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03)</w:t>
      </w: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Se a função real f é definida por f(x)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  para todo x &gt; 0, então f </w:t>
      </w:r>
      <w:r w:rsidRPr="00B453A5">
        <w:rPr>
          <w:rFonts w:ascii="Times New Roman" w:hAnsi="Times New Roman" w:cs="Times New Roman"/>
          <w:sz w:val="28"/>
          <w:szCs w:val="28"/>
          <w:vertAlign w:val="superscript"/>
          <w:lang w:eastAsia="pt-BR"/>
        </w:rPr>
        <w:t>-1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 (x) é igual a:</w:t>
      </w:r>
    </w:p>
    <w:p w14:paraId="33B5B98C" w14:textId="4543B56E" w:rsidR="00B453A5" w:rsidRPr="00B453A5" w:rsidRDefault="00B453A5" w:rsidP="00B453A5">
      <w:pPr>
        <w:pStyle w:val="SemEspaamen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  <w:lang w:eastAsia="pt-BR"/>
        </w:rPr>
        <w:t>a) 1 - x          </w:t>
      </w:r>
      <w:r w:rsidR="002A1888"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   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b) x + 1    </w:t>
      </w:r>
      <w:r w:rsidR="002A1888"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       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c) 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– 1</w:t>
      </w:r>
    </w:p>
    <w:p w14:paraId="5D9C03ED" w14:textId="77777777" w:rsidR="00B453A5" w:rsidRPr="00B453A5" w:rsidRDefault="00B453A5" w:rsidP="00B453A5">
      <w:pPr>
        <w:pStyle w:val="SemEspaamen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62247B" w14:textId="083F9740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hAnsi="Times New Roman" w:cs="Times New Roman"/>
          <w:sz w:val="28"/>
          <w:szCs w:val="28"/>
          <w:lang w:eastAsia="pt-BR"/>
        </w:rPr>
        <w:t>d) 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+ 1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          </w:t>
      </w:r>
      <w:r w:rsidR="002A1888"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</w:p>
    <w:p w14:paraId="2E1E776C" w14:textId="77777777" w:rsidR="00B453A5" w:rsidRPr="00B453A5" w:rsidRDefault="00B453A5" w:rsidP="00B453A5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61D84412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04)</w:t>
      </w:r>
      <w:r w:rsidRPr="00B453A5">
        <w:rPr>
          <w:rFonts w:ascii="Times New Roman" w:hAnsi="Times New Roman" w:cs="Times New Roman"/>
          <w:sz w:val="28"/>
          <w:szCs w:val="28"/>
        </w:rPr>
        <w:t xml:space="preserve"> Estudando a viabilidade de uma campanha de vacinação, os técnicos da Secretária da Saúde de um município verificaram que o custo da vacinação de x por cento da população local era de, aproximadamente, y = 300x / (400 - x) milhares de reais. Nessa expressão, escrevendo-se x em função de y, obtém-se x igual a:</w:t>
      </w:r>
    </w:p>
    <w:p w14:paraId="40B85E93" w14:textId="77777777" w:rsidR="00B453A5" w:rsidRPr="00B453A5" w:rsidRDefault="00B453A5" w:rsidP="00B453A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 xml:space="preserve"> a) 4/3</w:t>
      </w:r>
    </w:p>
    <w:p w14:paraId="7C1106CA" w14:textId="77777777" w:rsidR="00B453A5" w:rsidRPr="00B453A5" w:rsidRDefault="00B453A5" w:rsidP="00B453A5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> b) 300y / (400 - y)</w:t>
      </w:r>
    </w:p>
    <w:p w14:paraId="343E67F9" w14:textId="77777777" w:rsidR="00B453A5" w:rsidRPr="00B453A5" w:rsidRDefault="00B453A5" w:rsidP="00B453A5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 xml:space="preserve"> c) 300y / (400 + y)</w:t>
      </w:r>
    </w:p>
    <w:p w14:paraId="59278735" w14:textId="77777777" w:rsidR="00B453A5" w:rsidRPr="00B453A5" w:rsidRDefault="00B453A5" w:rsidP="00B453A5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> d) 400y / (300 - y)</w:t>
      </w:r>
    </w:p>
    <w:p w14:paraId="5C7AEE98" w14:textId="77777777" w:rsidR="00B453A5" w:rsidRPr="00B453A5" w:rsidRDefault="00B453A5" w:rsidP="00B453A5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eastAsia="pt-BR"/>
        </w:rPr>
        <w:t> e) 400y / (300 + y)</w:t>
      </w:r>
    </w:p>
    <w:p w14:paraId="73201E19" w14:textId="77777777" w:rsidR="00B453A5" w:rsidRDefault="00B453A5" w:rsidP="00B453A5">
      <w:pPr>
        <w:jc w:val="both"/>
        <w:rPr>
          <w:rFonts w:ascii="Arial Black" w:hAnsi="Arial Black"/>
        </w:rPr>
      </w:pPr>
    </w:p>
    <w:p w14:paraId="292B5E3D" w14:textId="77777777" w:rsidR="00D229A5" w:rsidRPr="00C106A5" w:rsidRDefault="00D229A5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21BBCAF" w14:textId="5D4EC5A2" w:rsidR="004F5EA4" w:rsidRDefault="002D43EA" w:rsidP="00BE53EB">
      <w:pPr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C106A5">
        <w:rPr>
          <w:rFonts w:ascii="Times New Roman" w:hAnsi="Times New Roman" w:cs="Times New Roman"/>
          <w:sz w:val="28"/>
          <w:szCs w:val="28"/>
          <w:u w:val="single"/>
        </w:rPr>
        <w:t xml:space="preserve">13:55’-14:50’  </w:t>
      </w:r>
      <w:r w:rsidR="00090829" w:rsidRPr="00090829">
        <w:rPr>
          <w:rFonts w:ascii="Times New Roman" w:hAnsi="Times New Roman" w:cs="Times New Roman"/>
          <w:b/>
          <w:sz w:val="28"/>
          <w:szCs w:val="28"/>
          <w:u w:val="single"/>
        </w:rPr>
        <w:t>-  FÍSICA</w:t>
      </w:r>
      <w:r w:rsidR="00090829">
        <w:rPr>
          <w:rFonts w:ascii="Times New Roman" w:hAnsi="Times New Roman" w:cs="Times New Roman"/>
          <w:sz w:val="28"/>
          <w:szCs w:val="28"/>
          <w:u w:val="single"/>
        </w:rPr>
        <w:t xml:space="preserve">   -   PROFESSOR DENILSON SOUSA</w:t>
      </w:r>
      <w:r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BE86737" w14:textId="198583F9" w:rsidR="00D130B9" w:rsidRPr="00363AE7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b/>
          <w:sz w:val="28"/>
          <w:szCs w:val="28"/>
        </w:rPr>
        <w:t>CAPÍTULOS 5</w:t>
      </w:r>
      <w:r w:rsidR="00363AE7">
        <w:rPr>
          <w:rFonts w:ascii="Times New Roman" w:hAnsi="Times New Roman" w:cs="Times New Roman"/>
          <w:sz w:val="28"/>
          <w:szCs w:val="28"/>
        </w:rPr>
        <w:t xml:space="preserve"> - </w:t>
      </w:r>
      <w:r w:rsidRPr="00363AE7">
        <w:rPr>
          <w:rFonts w:ascii="Times New Roman" w:hAnsi="Times New Roman" w:cs="Times New Roman"/>
          <w:sz w:val="28"/>
          <w:szCs w:val="28"/>
        </w:rPr>
        <w:t xml:space="preserve"> </w:t>
      </w:r>
      <w:r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>LANÇAMENTO OBLÍQUO</w:t>
      </w:r>
      <w:r w:rsidR="00363AE7"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/   </w:t>
      </w:r>
      <w:r w:rsidR="00363AE7" w:rsidRPr="0036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CAPÍTULO 6</w:t>
      </w:r>
      <w:r w:rsidR="00363AE7"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MOVIMENTO CIRCULAR </w:t>
      </w:r>
    </w:p>
    <w:p w14:paraId="35DAC721" w14:textId="77777777" w:rsidR="00590456" w:rsidRDefault="00590456" w:rsidP="00D130B9">
      <w:pPr>
        <w:rPr>
          <w:rFonts w:ascii="Times New Roman" w:hAnsi="Times New Roman" w:cs="Times New Roman"/>
          <w:sz w:val="28"/>
          <w:szCs w:val="28"/>
        </w:rPr>
      </w:pPr>
    </w:p>
    <w:p w14:paraId="5D639742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1° passo: Acesse a plataforma SAS e veja no gabarito das atividades a solução das questões feitas por você na aula anterior.  (Se ficar alguma dúvida sobre as soluções, entre em contato com o professor Denilson, via grupo da turma no WhatsApp) (5 min.)</w:t>
      </w:r>
    </w:p>
    <w:p w14:paraId="251614CE" w14:textId="77777777" w:rsidR="00590456" w:rsidRDefault="00590456" w:rsidP="00D130B9">
      <w:pPr>
        <w:rPr>
          <w:rFonts w:ascii="Times New Roman" w:hAnsi="Times New Roman" w:cs="Times New Roman"/>
          <w:sz w:val="28"/>
          <w:szCs w:val="28"/>
        </w:rPr>
      </w:pPr>
    </w:p>
    <w:p w14:paraId="50AEB2BD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2° passo:  Assista a vídeo-aula com o professor Denilson Sousa fazendo a correção dos exercícios das aulas anteriores e dando orientações sobre o início do cap. 06. Para assistir a aula acesse o seguinte link:</w:t>
      </w:r>
    </w:p>
    <w:p w14:paraId="590BEEDA" w14:textId="75CD599B" w:rsidR="00D130B9" w:rsidRPr="00590456" w:rsidRDefault="00363AE7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D130B9" w:rsidRPr="00590456">
          <w:rPr>
            <w:rStyle w:val="Hyperlink"/>
            <w:rFonts w:ascii="Times New Roman" w:hAnsi="Times New Roman" w:cs="Times New Roman"/>
            <w:sz w:val="28"/>
            <w:szCs w:val="28"/>
          </w:rPr>
          <w:t>https://youtu.be/CxVHsyp7HKs</w:t>
        </w:r>
      </w:hyperlink>
      <w:r w:rsidR="00D130B9" w:rsidRPr="00590456">
        <w:rPr>
          <w:rFonts w:ascii="Times New Roman" w:hAnsi="Times New Roman" w:cs="Times New Roman"/>
          <w:sz w:val="28"/>
          <w:szCs w:val="28"/>
        </w:rPr>
        <w:t xml:space="preserve">  (17 min.)</w:t>
      </w:r>
    </w:p>
    <w:p w14:paraId="5B28F82E" w14:textId="77777777" w:rsidR="00590456" w:rsidRDefault="00590456" w:rsidP="00D130B9">
      <w:pPr>
        <w:rPr>
          <w:rFonts w:ascii="Times New Roman" w:hAnsi="Times New Roman" w:cs="Times New Roman"/>
          <w:sz w:val="28"/>
          <w:szCs w:val="28"/>
        </w:rPr>
      </w:pPr>
    </w:p>
    <w:p w14:paraId="39D6F424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3° passo: Faça a leitura das p. 16 a 21 (9 min.) </w:t>
      </w:r>
    </w:p>
    <w:p w14:paraId="4DC5D247" w14:textId="77777777" w:rsidR="00590456" w:rsidRDefault="00590456" w:rsidP="00D130B9">
      <w:pPr>
        <w:rPr>
          <w:rFonts w:ascii="Times New Roman" w:hAnsi="Times New Roman" w:cs="Times New Roman"/>
          <w:sz w:val="28"/>
          <w:szCs w:val="28"/>
        </w:rPr>
      </w:pPr>
    </w:p>
    <w:p w14:paraId="0660E5D8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4° passo: Estude os exercícios resolvidos da página 21 e 22. Transcreva esses exercícios para seu caderno. Tire uma foto dessa atividade e mande para o seu professor.  (7 min.)</w:t>
      </w:r>
    </w:p>
    <w:p w14:paraId="3920D844" w14:textId="77777777" w:rsidR="00590456" w:rsidRDefault="00590456" w:rsidP="00D130B9">
      <w:pPr>
        <w:rPr>
          <w:rFonts w:ascii="Times New Roman" w:hAnsi="Times New Roman" w:cs="Times New Roman"/>
          <w:sz w:val="28"/>
          <w:szCs w:val="28"/>
        </w:rPr>
      </w:pPr>
    </w:p>
    <w:p w14:paraId="4E5E3E00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5°  passo:  Agora, com base no que você aprendeu, responda os seguintes exercícios: (12 min.)</w:t>
      </w:r>
    </w:p>
    <w:p w14:paraId="107D5820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Página p. 14 q. 3 e 4 </w:t>
      </w:r>
    </w:p>
    <w:p w14:paraId="33AA7A19" w14:textId="77777777" w:rsidR="00D130B9" w:rsidRPr="00590456" w:rsidRDefault="00D130B9" w:rsidP="00D130B9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Pagina 24 q. 1 e 2 </w:t>
      </w:r>
    </w:p>
    <w:p w14:paraId="6D62C95A" w14:textId="77777777" w:rsidR="00590456" w:rsidRDefault="00590456" w:rsidP="00590456">
      <w:pPr>
        <w:rPr>
          <w:rFonts w:ascii="Times New Roman" w:hAnsi="Times New Roman" w:cs="Times New Roman"/>
          <w:sz w:val="28"/>
          <w:szCs w:val="28"/>
        </w:rPr>
      </w:pPr>
    </w:p>
    <w:p w14:paraId="5A00CDEA" w14:textId="29FD285F" w:rsidR="00D130B9" w:rsidRPr="00590456" w:rsidRDefault="00590456" w:rsidP="0059045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b/>
          <w:sz w:val="28"/>
          <w:szCs w:val="28"/>
        </w:rPr>
        <w:t>Atividade de casa</w:t>
      </w:r>
      <w:r w:rsidR="00D130B9" w:rsidRPr="00590456">
        <w:rPr>
          <w:rFonts w:ascii="Times New Roman" w:hAnsi="Times New Roman" w:cs="Times New Roman"/>
          <w:sz w:val="28"/>
          <w:szCs w:val="28"/>
        </w:rPr>
        <w:t>:  Livro SAS p. 24 q. 3</w:t>
      </w:r>
    </w:p>
    <w:p w14:paraId="25BC77E0" w14:textId="77777777" w:rsidR="00A158E8" w:rsidRPr="00B11F28" w:rsidRDefault="00A158E8" w:rsidP="00A158E8">
      <w:pPr>
        <w:rPr>
          <w:rFonts w:ascii="Times New Roman" w:hAnsi="Times New Roman" w:cs="Times New Roman"/>
          <w:sz w:val="28"/>
          <w:szCs w:val="28"/>
        </w:rPr>
      </w:pPr>
    </w:p>
    <w:p w14:paraId="4422F9CB" w14:textId="77777777" w:rsidR="00926B8F" w:rsidRDefault="00926B8F" w:rsidP="00BE53E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BDF235" w14:textId="11A05FFA" w:rsidR="00BE53EB" w:rsidRPr="00214590" w:rsidRDefault="00F32BD0" w:rsidP="00BE53E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590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14590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bookmarkStart w:id="1" w:name="_Hlk39689235"/>
      <w:r w:rsidR="00090829" w:rsidRPr="00214590">
        <w:rPr>
          <w:rFonts w:ascii="Times New Roman" w:hAnsi="Times New Roman" w:cs="Times New Roman"/>
          <w:sz w:val="28"/>
          <w:szCs w:val="28"/>
          <w:u w:val="single"/>
        </w:rPr>
        <w:t xml:space="preserve"> -  TRIGONOMETRIA  -  PROFESSOR FRANCISCO PONTES</w:t>
      </w:r>
    </w:p>
    <w:p w14:paraId="6FB1AEA9" w14:textId="77777777" w:rsidR="00C25816" w:rsidRDefault="00C25816" w:rsidP="00C25816">
      <w:pPr>
        <w:jc w:val="both"/>
        <w:rPr>
          <w:sz w:val="28"/>
          <w:szCs w:val="28"/>
        </w:rPr>
      </w:pPr>
      <w:bookmarkStart w:id="2" w:name="_Hlk39537503"/>
      <w:bookmarkEnd w:id="1"/>
      <w:bookmarkEnd w:id="0"/>
      <w:r>
        <w:rPr>
          <w:rFonts w:cs="Times New Roman"/>
          <w:b/>
          <w:bCs/>
          <w:sz w:val="28"/>
          <w:szCs w:val="28"/>
        </w:rPr>
        <w:t xml:space="preserve">CAPÍTULO 5 – </w:t>
      </w:r>
      <w:r>
        <w:rPr>
          <w:sz w:val="28"/>
          <w:szCs w:val="28"/>
        </w:rPr>
        <w:t>SISTEMA TRIGONOMÉTRICO E O ESTUDO DA CIRCUNFERÊNCIA TRIGONOMÉTRICA (</w:t>
      </w:r>
      <w:r>
        <w:rPr>
          <w:b/>
          <w:bCs/>
          <w:sz w:val="28"/>
          <w:szCs w:val="28"/>
        </w:rPr>
        <w:t>PARTE 2</w:t>
      </w:r>
      <w:r>
        <w:rPr>
          <w:sz w:val="28"/>
          <w:szCs w:val="28"/>
        </w:rPr>
        <w:t>)</w:t>
      </w:r>
    </w:p>
    <w:p w14:paraId="0F305171" w14:textId="77777777" w:rsidR="00C25816" w:rsidRDefault="00C25816" w:rsidP="00C25816">
      <w:pPr>
        <w:jc w:val="both"/>
        <w:rPr>
          <w:sz w:val="28"/>
          <w:szCs w:val="28"/>
        </w:rPr>
      </w:pPr>
    </w:p>
    <w:p w14:paraId="4BB10FAD" w14:textId="77777777" w:rsidR="00C25816" w:rsidRDefault="00C25816" w:rsidP="00C25816">
      <w:pPr>
        <w:jc w:val="both"/>
        <w:rPr>
          <w:sz w:val="28"/>
          <w:szCs w:val="28"/>
        </w:rPr>
      </w:pPr>
    </w:p>
    <w:p w14:paraId="62B33F74" w14:textId="77777777" w:rsidR="00C25816" w:rsidRDefault="00C25816" w:rsidP="00C25816">
      <w:pPr>
        <w:jc w:val="both"/>
        <w:rPr>
          <w:sz w:val="28"/>
          <w:szCs w:val="28"/>
        </w:rPr>
      </w:pPr>
    </w:p>
    <w:p w14:paraId="11963CA8" w14:textId="77777777" w:rsidR="00C25816" w:rsidRDefault="00C25816" w:rsidP="00C25816">
      <w:pPr>
        <w:jc w:val="both"/>
        <w:rPr>
          <w:sz w:val="28"/>
          <w:szCs w:val="28"/>
        </w:rPr>
      </w:pPr>
    </w:p>
    <w:p w14:paraId="0E86809C" w14:textId="77777777" w:rsidR="00C25816" w:rsidRDefault="00C25816" w:rsidP="00C25816">
      <w:pPr>
        <w:rPr>
          <w:sz w:val="24"/>
          <w:szCs w:val="24"/>
        </w:rPr>
      </w:pPr>
    </w:p>
    <w:p w14:paraId="590093D9" w14:textId="77777777" w:rsidR="00C25816" w:rsidRDefault="00C25816" w:rsidP="00C2581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ETAPAS PARA O DESENVOLVIMENTO DA AULA</w:t>
      </w:r>
    </w:p>
    <w:p w14:paraId="0634C7FF" w14:textId="77777777" w:rsidR="00C25816" w:rsidRDefault="00C25816" w:rsidP="00C25816">
      <w:pPr>
        <w:rPr>
          <w:sz w:val="28"/>
          <w:szCs w:val="28"/>
        </w:rPr>
      </w:pPr>
    </w:p>
    <w:p w14:paraId="31E94526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ETAPA 1</w:t>
      </w:r>
      <w:r>
        <w:rPr>
          <w:sz w:val="28"/>
          <w:szCs w:val="28"/>
        </w:rPr>
        <w:t xml:space="preserve"> - ASSISTA à videoaula do SAS ao vivo – Capítulo 05: Sistema Trigonométrico, com tempo: </w:t>
      </w:r>
      <w:r>
        <w:rPr>
          <w:b/>
          <w:bCs/>
          <w:sz w:val="28"/>
          <w:szCs w:val="28"/>
        </w:rPr>
        <w:t>33’58”</w:t>
      </w:r>
    </w:p>
    <w:p w14:paraId="5D0E8F88" w14:textId="4BA1A1A4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Observação: Na videoaula temos resoluções de exemplos referentes ao assunto e de questões da Apostila SAS</w:t>
      </w:r>
    </w:p>
    <w:p w14:paraId="12A52E40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b/>
          <w:bCs/>
          <w:i/>
          <w:iCs/>
          <w:color w:val="0070C0"/>
          <w:sz w:val="28"/>
          <w:szCs w:val="28"/>
        </w:rPr>
      </w:pPr>
      <w:r>
        <w:rPr>
          <w:sz w:val="28"/>
          <w:szCs w:val="28"/>
        </w:rPr>
        <w:t xml:space="preserve">Disponível em: </w:t>
      </w:r>
      <w:hyperlink r:id="rId14" w:history="1">
        <w:r>
          <w:rPr>
            <w:rStyle w:val="Hyperlink"/>
            <w:b/>
            <w:bCs/>
            <w:sz w:val="28"/>
            <w:szCs w:val="28"/>
          </w:rPr>
          <w:t>https://bit.ly/c5trigonometriap2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(Clique sobre o link)</w:t>
      </w:r>
    </w:p>
    <w:p w14:paraId="65EBF88E" w14:textId="77777777" w:rsidR="00C25816" w:rsidRDefault="00C25816" w:rsidP="00C25816">
      <w:pPr>
        <w:jc w:val="both"/>
        <w:rPr>
          <w:sz w:val="28"/>
          <w:szCs w:val="28"/>
        </w:rPr>
      </w:pPr>
    </w:p>
    <w:p w14:paraId="28AB5F57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 w:themeFill="accent6" w:themeFillTint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ETAPA 2 </w:t>
      </w:r>
      <w:r>
        <w:rPr>
          <w:sz w:val="28"/>
          <w:szCs w:val="28"/>
        </w:rPr>
        <w:t xml:space="preserve">- RESOLVA as questões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e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(ATIVIDADES PROPOSTAS), página </w:t>
      </w:r>
      <w:r>
        <w:rPr>
          <w:b/>
          <w:bCs/>
          <w:sz w:val="28"/>
          <w:szCs w:val="28"/>
        </w:rPr>
        <w:t xml:space="preserve">6 </w:t>
      </w:r>
      <w:r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7 </w:t>
      </w:r>
      <w:r>
        <w:rPr>
          <w:sz w:val="28"/>
          <w:szCs w:val="28"/>
        </w:rPr>
        <w:t xml:space="preserve">(apostila SAS) - Uso do seu caderno/apostila. </w:t>
      </w:r>
    </w:p>
    <w:p w14:paraId="51755AD4" w14:textId="77777777" w:rsidR="00C25816" w:rsidRDefault="00C25816" w:rsidP="00C25816">
      <w:pPr>
        <w:shd w:val="clear" w:color="auto" w:fill="FFFFFF" w:themeFill="background1"/>
        <w:jc w:val="both"/>
        <w:rPr>
          <w:sz w:val="28"/>
          <w:szCs w:val="28"/>
        </w:rPr>
      </w:pPr>
    </w:p>
    <w:p w14:paraId="1E2A6922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ETAPA 3</w:t>
      </w:r>
      <w:r>
        <w:rPr>
          <w:sz w:val="28"/>
          <w:szCs w:val="28"/>
        </w:rPr>
        <w:t xml:space="preserve"> - FOTOGRAFAR e ENVIAR para o WhatsApp (privado do professor).</w:t>
      </w:r>
    </w:p>
    <w:p w14:paraId="5C100954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Obs.: Não esquecer de colocar SEU NOME em todas as folhas antes de tirar as fotos.</w:t>
      </w:r>
    </w:p>
    <w:p w14:paraId="6E42BC65" w14:textId="77777777" w:rsidR="00C25816" w:rsidRDefault="00C25816" w:rsidP="00C25816">
      <w:pPr>
        <w:rPr>
          <w:sz w:val="28"/>
          <w:szCs w:val="28"/>
        </w:rPr>
      </w:pPr>
    </w:p>
    <w:p w14:paraId="11426994" w14:textId="77777777" w:rsidR="00C25816" w:rsidRDefault="00C25816" w:rsidP="00C258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ETAPA 4</w:t>
      </w:r>
      <w:r>
        <w:rPr>
          <w:sz w:val="28"/>
          <w:szCs w:val="28"/>
        </w:rPr>
        <w:t xml:space="preserve"> - ACOMPANHAR mais resoluções de questões e o tira dúvidas, via </w:t>
      </w:r>
      <w:r>
        <w:rPr>
          <w:b/>
          <w:bCs/>
          <w:color w:val="00B050"/>
          <w:sz w:val="28"/>
          <w:szCs w:val="28"/>
        </w:rPr>
        <w:t>WhatsApp</w:t>
      </w:r>
      <w:r>
        <w:rPr>
          <w:sz w:val="28"/>
          <w:szCs w:val="28"/>
        </w:rPr>
        <w:t xml:space="preserve"> na hora da Aula.</w:t>
      </w:r>
    </w:p>
    <w:bookmarkEnd w:id="2"/>
    <w:p w14:paraId="3BD9020C" w14:textId="77777777" w:rsidR="00C25816" w:rsidRDefault="00C25816" w:rsidP="00C25816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6D05B5AF" w14:textId="77777777" w:rsidR="00F32BD0" w:rsidRPr="00B11F28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045C95F" w14:textId="46ECE83F" w:rsidR="00FD2F60" w:rsidRPr="00B11F28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14:paraId="4B8D0425" w14:textId="5866CB97" w:rsidR="00B75BA4" w:rsidRPr="00B11F28" w:rsidRDefault="00B75BA4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A78A76" w14:textId="77777777" w:rsidR="00EF4D11" w:rsidRDefault="00EF4D11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D4459A" w14:textId="77777777" w:rsidR="00FF0F8C" w:rsidRPr="00B11F28" w:rsidRDefault="00FF0F8C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5CDDF4" w14:textId="7D075F51" w:rsidR="004F5EA4" w:rsidRPr="00090829" w:rsidRDefault="00F32BD0" w:rsidP="00BE53EB">
      <w:pPr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B11F28" w:rsidRPr="00C106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bookmarkStart w:id="3" w:name="_Hlk39689111"/>
      <w:r w:rsidR="000908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REDAÇÃO – </w:t>
      </w:r>
      <w:r w:rsidR="000908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PROFESSORA TATYELLEN PAIVA </w:t>
      </w:r>
    </w:p>
    <w:bookmarkEnd w:id="3"/>
    <w:p w14:paraId="198D2587" w14:textId="6418AC6E" w:rsidR="007C0517" w:rsidRDefault="007C0517" w:rsidP="006F5F1F">
      <w:pPr>
        <w:jc w:val="both"/>
        <w:rPr>
          <w:rFonts w:ascii="Times New Roman" w:hAnsi="Times New Roman" w:cs="Times New Roman"/>
          <w:sz w:val="28"/>
          <w:szCs w:val="28"/>
        </w:rPr>
      </w:pPr>
      <w:r w:rsidRPr="007C0517">
        <w:rPr>
          <w:rFonts w:ascii="Times New Roman" w:hAnsi="Times New Roman" w:cs="Times New Roman"/>
          <w:b/>
          <w:sz w:val="28"/>
          <w:szCs w:val="28"/>
        </w:rPr>
        <w:t xml:space="preserve">CAPÍTULO 6 </w:t>
      </w:r>
      <w:r>
        <w:rPr>
          <w:rFonts w:ascii="Times New Roman" w:hAnsi="Times New Roman" w:cs="Times New Roman"/>
          <w:sz w:val="28"/>
          <w:szCs w:val="28"/>
        </w:rPr>
        <w:t xml:space="preserve">– OS TIPOS DE DISCURSO </w:t>
      </w:r>
      <w:r w:rsidR="006F5F1F" w:rsidRPr="007C0517">
        <w:rPr>
          <w:rFonts w:ascii="Times New Roman" w:hAnsi="Times New Roman" w:cs="Times New Roman"/>
          <w:sz w:val="28"/>
          <w:szCs w:val="28"/>
        </w:rPr>
        <w:tab/>
      </w:r>
    </w:p>
    <w:p w14:paraId="219BE031" w14:textId="77777777" w:rsidR="007C0517" w:rsidRDefault="007C0517" w:rsidP="006F5F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6EE705" w14:textId="56E559AC" w:rsidR="006F5F1F" w:rsidRPr="007C0517" w:rsidRDefault="006F5F1F" w:rsidP="006F5F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517">
        <w:rPr>
          <w:rFonts w:ascii="Times New Roman" w:hAnsi="Times New Roman" w:cs="Times New Roman"/>
          <w:b/>
          <w:sz w:val="28"/>
          <w:szCs w:val="28"/>
        </w:rPr>
        <w:t xml:space="preserve">A aula em vídeo desse capítulo está disponível neste </w:t>
      </w:r>
      <w:r w:rsidRPr="007C0517">
        <w:rPr>
          <w:rFonts w:ascii="Times New Roman" w:hAnsi="Times New Roman" w:cs="Times New Roman"/>
          <w:b/>
          <w:i/>
          <w:sz w:val="28"/>
          <w:szCs w:val="28"/>
        </w:rPr>
        <w:t xml:space="preserve">link: </w:t>
      </w:r>
    </w:p>
    <w:p w14:paraId="19528FBD" w14:textId="77777777" w:rsidR="002809CC" w:rsidRPr="007C0517" w:rsidRDefault="004941EE" w:rsidP="002809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5" w:history="1">
        <w:r w:rsidR="002809CC" w:rsidRPr="007C051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https://www.youtube.com/watch?v=6gFTl8-T6F0&amp;list=PL0MlWarTr_1bmCyoOn3DdFgGs_72RitP7&amp;index=65</w:t>
        </w:r>
      </w:hyperlink>
    </w:p>
    <w:p w14:paraId="0F60FC5C" w14:textId="6F5FEA00" w:rsidR="002809CC" w:rsidRPr="007C0517" w:rsidRDefault="002809CC" w:rsidP="002809CC">
      <w:pPr>
        <w:jc w:val="both"/>
        <w:rPr>
          <w:rFonts w:ascii="Times New Roman" w:hAnsi="Times New Roman" w:cs="Times New Roman"/>
          <w:sz w:val="28"/>
          <w:szCs w:val="28"/>
        </w:rPr>
      </w:pPr>
      <w:r w:rsidRPr="007C05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0517">
        <w:rPr>
          <w:rFonts w:ascii="Times New Roman" w:hAnsi="Times New Roman" w:cs="Times New Roman"/>
          <w:sz w:val="28"/>
          <w:szCs w:val="28"/>
        </w:rPr>
        <w:t>O que acontecerá nessa videoaula? Leia o passo a passo a seguir e prepare o seu material para acompanhá-la. Boa aula!</w:t>
      </w:r>
    </w:p>
    <w:p w14:paraId="04E9D30F" w14:textId="77777777" w:rsidR="002809CC" w:rsidRDefault="002809CC" w:rsidP="006F5F1F">
      <w:pPr>
        <w:jc w:val="both"/>
        <w:rPr>
          <w:rFonts w:asciiTheme="majorHAnsi" w:hAnsiTheme="majorHAnsi" w:cs="Times New Roman"/>
          <w:b/>
          <w:i/>
          <w:sz w:val="24"/>
        </w:rPr>
      </w:pPr>
    </w:p>
    <w:tbl>
      <w:tblPr>
        <w:tblStyle w:val="Tabelacomgrade"/>
        <w:tblpPr w:leftFromText="141" w:rightFromText="141" w:vertAnchor="text" w:horzAnchor="margin" w:tblpX="-147" w:tblpY="313"/>
        <w:tblW w:w="10207" w:type="dxa"/>
        <w:tblLayout w:type="fixed"/>
        <w:tblLook w:val="04A0" w:firstRow="1" w:lastRow="0" w:firstColumn="1" w:lastColumn="0" w:noHBand="0" w:noVBand="1"/>
      </w:tblPr>
      <w:tblGrid>
        <w:gridCol w:w="863"/>
        <w:gridCol w:w="3928"/>
        <w:gridCol w:w="2410"/>
        <w:gridCol w:w="3006"/>
      </w:tblGrid>
      <w:tr w:rsidR="006F5F1F" w:rsidRPr="007C0517" w14:paraId="3372EBE8" w14:textId="77777777" w:rsidTr="006F5F1F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4D660" w14:textId="77777777" w:rsidR="006F5F1F" w:rsidRPr="007C0517" w:rsidRDefault="006F5F1F" w:rsidP="006F5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ETAPA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19B" w14:textId="77777777" w:rsidR="006F5F1F" w:rsidRPr="007C0517" w:rsidRDefault="006F5F1F" w:rsidP="006F5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78440" w14:textId="77777777" w:rsidR="006F5F1F" w:rsidRPr="007C0517" w:rsidRDefault="006F5F1F" w:rsidP="006F5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98F7F" w14:textId="77777777" w:rsidR="006F5F1F" w:rsidRPr="007C0517" w:rsidRDefault="006F5F1F" w:rsidP="006F5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PÁGINA DA APOSTILA SAS/ QUESTÕES</w:t>
            </w:r>
          </w:p>
        </w:tc>
      </w:tr>
      <w:tr w:rsidR="006F5F1F" w:rsidRPr="007C0517" w14:paraId="442AE6D4" w14:textId="77777777" w:rsidTr="006F5F1F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0E4FE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DC994" w14:textId="77777777" w:rsidR="006F5F1F" w:rsidRPr="007C0517" w:rsidRDefault="006F5F1F" w:rsidP="006F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Acesse o </w:t>
            </w: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link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5AFC6C" w14:textId="77777777" w:rsidR="006F5F1F" w:rsidRPr="007C0517" w:rsidRDefault="004941EE" w:rsidP="006F5F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6F5F1F" w:rsidRPr="007C05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https://www.youtube.com/watch?v=6gFTl8-T6F0&amp;list=PL0MlWarTr_1bmCyoOn3DdFgGs_72RitP7&amp;index=65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283EA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B8931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F5F1F" w:rsidRPr="007C0517" w14:paraId="21719593" w14:textId="77777777" w:rsidTr="006F5F1F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63E8A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A00B5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Faça a leitura do texto da seção "Do texto para a teoria" e reveja os conceitos abordados.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A1204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223BC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06 a 09</w:t>
            </w:r>
          </w:p>
        </w:tc>
      </w:tr>
      <w:tr w:rsidR="006F5F1F" w:rsidRPr="007C0517" w14:paraId="786DC3CE" w14:textId="77777777" w:rsidTr="006F5F1F">
        <w:trPr>
          <w:trHeight w:val="54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3FDAC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77E15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Grife as principais informações abordadas.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CDA3A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C9A72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06 a 09</w:t>
            </w:r>
          </w:p>
        </w:tc>
      </w:tr>
      <w:tr w:rsidR="006F5F1F" w:rsidRPr="007C0517" w14:paraId="3A4C82DE" w14:textId="77777777" w:rsidTr="006F5F1F">
        <w:trPr>
          <w:trHeight w:val="54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D9F1D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DD6F5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Resolva os exercícios da seção "Atividades para sala". </w:t>
            </w:r>
          </w:p>
          <w:p w14:paraId="2CBC2A0E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IMPORTANTE: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 Após a realização da atividade, envie uma fotografia do seu exercício resolvido para o meu WhatsApp privado.</w:t>
            </w:r>
          </w:p>
          <w:p w14:paraId="49A625A4" w14:textId="77777777" w:rsidR="006F5F1F" w:rsidRPr="007C0517" w:rsidRDefault="006F5F1F" w:rsidP="006F5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ESTAREI DISPONÍVEL NO GRUPO WHATSAPP PARA TIRAR  DÚVIDAS.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ED428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DB243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(questões 1 e 2 - item A até item E)</w:t>
            </w:r>
          </w:p>
        </w:tc>
      </w:tr>
      <w:tr w:rsidR="006F5F1F" w:rsidRPr="007C0517" w14:paraId="7D7AF369" w14:textId="77777777" w:rsidTr="006F5F1F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53FEA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6A3E2" w14:textId="394C4399" w:rsidR="006F5F1F" w:rsidRPr="007C0517" w:rsidRDefault="006F5F1F" w:rsidP="0038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Atente-se à correção da atividade,</w:t>
            </w:r>
            <w:r w:rsidR="003825C3"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disponibilizarei no whatsapp nos minutos finais da aula.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9DB89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Livro SAS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7E6B8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(questões 1 e 2 - item A até item E)</w:t>
            </w:r>
          </w:p>
        </w:tc>
      </w:tr>
      <w:tr w:rsidR="006F5F1F" w:rsidRPr="007C0517" w14:paraId="2D13ED30" w14:textId="77777777" w:rsidTr="006F5F1F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909CA" w14:textId="77777777" w:rsidR="006F5F1F" w:rsidRPr="007C0517" w:rsidRDefault="006F5F1F" w:rsidP="006F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973F5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Realize a atividade domiciliar da seção "Atividades para sala".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2554B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F0F8B" w14:textId="77777777" w:rsidR="006F5F1F" w:rsidRPr="007C0517" w:rsidRDefault="006F5F1F" w:rsidP="006F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(questão 4)</w:t>
            </w:r>
          </w:p>
        </w:tc>
      </w:tr>
    </w:tbl>
    <w:p w14:paraId="61BA9882" w14:textId="77777777" w:rsidR="006F5F1F" w:rsidRDefault="006F5F1F" w:rsidP="006F5F1F">
      <w:pPr>
        <w:jc w:val="both"/>
        <w:rPr>
          <w:rFonts w:asciiTheme="majorHAnsi" w:hAnsiTheme="majorHAnsi" w:cs="Arial"/>
          <w:color w:val="FF0000"/>
        </w:rPr>
      </w:pPr>
    </w:p>
    <w:p w14:paraId="63C46684" w14:textId="179A46B7" w:rsidR="00C71EFA" w:rsidRPr="00F862FD" w:rsidRDefault="00C71EFA" w:rsidP="00301993">
      <w:pPr>
        <w:rPr>
          <w:rFonts w:ascii="Times New Roman" w:hAnsi="Times New Roman" w:cs="Times New Roman"/>
          <w:bCs/>
          <w:sz w:val="28"/>
          <w:szCs w:val="28"/>
        </w:rPr>
      </w:pPr>
    </w:p>
    <w:p w14:paraId="0FA63B12" w14:textId="77777777" w:rsidR="0075490B" w:rsidRPr="00B11F28" w:rsidRDefault="0075490B" w:rsidP="006E3D87">
      <w:pPr>
        <w:rPr>
          <w:rFonts w:ascii="Times New Roman" w:hAnsi="Times New Roman" w:cs="Times New Roman"/>
          <w:b/>
          <w:sz w:val="14"/>
          <w:szCs w:val="14"/>
        </w:rPr>
      </w:pPr>
    </w:p>
    <w:p w14:paraId="3B01B6F1" w14:textId="77777777" w:rsidR="00EB00E1" w:rsidRPr="00B11F28" w:rsidRDefault="00EB00E1" w:rsidP="006E3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1D8C3" w14:textId="62B25301" w:rsidR="00BE53EB" w:rsidRDefault="006E3D87" w:rsidP="00BE53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17:05’- 18:00’</w:t>
      </w:r>
      <w:r w:rsidR="00090829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090829" w:rsidRPr="00090829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="00090829">
        <w:rPr>
          <w:rFonts w:ascii="Times New Roman" w:hAnsi="Times New Roman" w:cs="Times New Roman"/>
          <w:sz w:val="28"/>
          <w:szCs w:val="28"/>
          <w:u w:val="single"/>
        </w:rPr>
        <w:t xml:space="preserve">   -  PROFESSOR RÔMULO VIEIRA </w:t>
      </w:r>
    </w:p>
    <w:p w14:paraId="0AB9E135" w14:textId="77777777" w:rsidR="00F56D36" w:rsidRDefault="00F56D36" w:rsidP="00F56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 xml:space="preserve">CAPÍTULO: 06 – </w:t>
      </w:r>
      <w:r w:rsidRPr="00F56D36">
        <w:rPr>
          <w:rFonts w:ascii="Times New Roman" w:hAnsi="Times New Roman" w:cs="Times New Roman"/>
          <w:sz w:val="28"/>
          <w:szCs w:val="28"/>
        </w:rPr>
        <w:t>PRIMEIROS SÉCULOS DE ROMA</w:t>
      </w:r>
    </w:p>
    <w:p w14:paraId="18016E05" w14:textId="77777777" w:rsidR="00F56D36" w:rsidRPr="00B45CBF" w:rsidRDefault="00F56D36" w:rsidP="00F56D36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46CF9CD7" w14:textId="77777777" w:rsidR="00F56D36" w:rsidRPr="00F56D36" w:rsidRDefault="00F56D36" w:rsidP="00F56D36">
      <w:pPr>
        <w:jc w:val="both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>Passo 01 –</w:t>
      </w:r>
      <w:r w:rsidRPr="00F56D36">
        <w:rPr>
          <w:rFonts w:ascii="Times New Roman" w:hAnsi="Times New Roman" w:cs="Times New Roman"/>
          <w:sz w:val="28"/>
          <w:szCs w:val="28"/>
        </w:rPr>
        <w:t xml:space="preserve"> Assistir à aula </w:t>
      </w:r>
    </w:p>
    <w:p w14:paraId="09E67F66" w14:textId="5D7AF130" w:rsidR="00F56D36" w:rsidRPr="00F56D36" w:rsidRDefault="004941EE" w:rsidP="00F56D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56D36" w:rsidRPr="00F56D3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https://www.youtube.com/watch?v=b8K9ieYUoMQ&amp;list=PL0MlWarTr_1bmCyoOn3DdFgGs_72RitP7&amp;index=80&amp;t=0s</w:t>
        </w:r>
      </w:hyperlink>
      <w:r w:rsidR="00F56D36" w:rsidRPr="00F56D36">
        <w:rPr>
          <w:rFonts w:ascii="Times New Roman" w:hAnsi="Times New Roman" w:cs="Times New Roman"/>
          <w:sz w:val="28"/>
          <w:szCs w:val="28"/>
        </w:rPr>
        <w:t xml:space="preserve"> (</w:t>
      </w:r>
      <w:r w:rsidR="00F56D36" w:rsidRPr="00F56D36">
        <w:rPr>
          <w:rFonts w:ascii="Times New Roman" w:hAnsi="Times New Roman" w:cs="Times New Roman"/>
          <w:b/>
          <w:sz w:val="28"/>
          <w:szCs w:val="28"/>
        </w:rPr>
        <w:t>ATENÇÃO – assistir dos 27:00 minutos até os 54:11).</w:t>
      </w:r>
      <w:r w:rsidR="00F56D36">
        <w:rPr>
          <w:rFonts w:ascii="Times New Roman" w:hAnsi="Times New Roman" w:cs="Times New Roman"/>
          <w:sz w:val="28"/>
          <w:szCs w:val="28"/>
        </w:rPr>
        <w:t xml:space="preserve"> Será apresentada</w:t>
      </w:r>
      <w:r w:rsidR="00F56D36" w:rsidRPr="00F56D36">
        <w:rPr>
          <w:rFonts w:ascii="Times New Roman" w:hAnsi="Times New Roman" w:cs="Times New Roman"/>
          <w:sz w:val="28"/>
          <w:szCs w:val="28"/>
        </w:rPr>
        <w:t xml:space="preserve"> nesse vídeo a história de Roma. O foco será o período da república. </w:t>
      </w:r>
    </w:p>
    <w:p w14:paraId="6BE539DF" w14:textId="77777777" w:rsidR="00F56D36" w:rsidRPr="00F56D36" w:rsidRDefault="00F56D36" w:rsidP="00F56D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22DC4" w14:textId="5083B4AC" w:rsidR="00F56D36" w:rsidRPr="00F56D36" w:rsidRDefault="00F56D36" w:rsidP="00F56D36">
      <w:pPr>
        <w:jc w:val="both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>Passo 02 –</w:t>
      </w:r>
      <w:r w:rsidRPr="00F56D36">
        <w:rPr>
          <w:rFonts w:ascii="Times New Roman" w:hAnsi="Times New Roman" w:cs="Times New Roman"/>
          <w:sz w:val="28"/>
          <w:szCs w:val="28"/>
        </w:rPr>
        <w:t xml:space="preserve"> Resolução das questões 3 e 5 da página 33. </w:t>
      </w:r>
      <w:r>
        <w:rPr>
          <w:rFonts w:ascii="Times New Roman" w:hAnsi="Times New Roman" w:cs="Times New Roman"/>
          <w:sz w:val="28"/>
          <w:szCs w:val="28"/>
        </w:rPr>
        <w:t xml:space="preserve">Envie foto das atividades resolvidas. </w:t>
      </w:r>
    </w:p>
    <w:p w14:paraId="53EA12F3" w14:textId="77777777" w:rsidR="00F56D36" w:rsidRPr="00F56D36" w:rsidRDefault="00F56D36" w:rsidP="00F56D3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4059FC8" w14:textId="77777777" w:rsidR="00F56D36" w:rsidRPr="00F56D36" w:rsidRDefault="00F56D36" w:rsidP="00F56D3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F56D36">
        <w:rPr>
          <w:rFonts w:ascii="Times New Roman" w:hAnsi="Times New Roman" w:cs="Times New Roman"/>
          <w:sz w:val="28"/>
          <w:szCs w:val="28"/>
        </w:rPr>
        <w:t>Atividade de casa: resolução das questões 1 e 2 da página 31.</w:t>
      </w:r>
    </w:p>
    <w:p w14:paraId="66E1D8BB" w14:textId="77777777" w:rsidR="00AB64B9" w:rsidRDefault="00AB64B9" w:rsidP="00BE53E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28C968B" w14:textId="77777777" w:rsidR="00AB64B9" w:rsidRPr="003227F6" w:rsidRDefault="00AB64B9" w:rsidP="00BE53EB">
      <w:pPr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3715A43B" w14:textId="77777777" w:rsidR="00B11F28" w:rsidRPr="00B11F28" w:rsidRDefault="00B11F28" w:rsidP="00B11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62BCD" w:rsidRPr="00C7749A" w14:paraId="51B61D08" w14:textId="77777777" w:rsidTr="00F10F48">
        <w:tc>
          <w:tcPr>
            <w:tcW w:w="9913" w:type="dxa"/>
          </w:tcPr>
          <w:p w14:paraId="55FD7CF0" w14:textId="77777777" w:rsidR="00862BCD" w:rsidRPr="00C7749A" w:rsidRDefault="00862BCD" w:rsidP="00F10F48">
            <w:pPr>
              <w:jc w:val="center"/>
              <w:rPr>
                <w:rFonts w:ascii="Lucida Handwriting" w:hAnsi="Lucida Handwriting" w:cs="Times New Roman"/>
                <w:b/>
                <w:sz w:val="48"/>
                <w:szCs w:val="48"/>
              </w:rPr>
            </w:pPr>
          </w:p>
          <w:p w14:paraId="78AEDA2D" w14:textId="77777777" w:rsidR="00862BCD" w:rsidRPr="00C7749A" w:rsidRDefault="00862BCD" w:rsidP="00F10F48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Bom final de semana. </w:t>
            </w:r>
          </w:p>
          <w:p w14:paraId="66F4EC21" w14:textId="77777777" w:rsidR="00862BCD" w:rsidRPr="00C7749A" w:rsidRDefault="00862BCD" w:rsidP="00F10F48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A gente se encontra de novo  na segunda-feira.</w:t>
            </w:r>
          </w:p>
          <w:p w14:paraId="5D138A86" w14:textId="77777777" w:rsidR="00862BCD" w:rsidRPr="00C7749A" w:rsidRDefault="00862BCD" w:rsidP="00F10F48">
            <w:pPr>
              <w:jc w:val="both"/>
              <w:rPr>
                <w:rFonts w:ascii="Lucida Handwriting" w:hAnsi="Lucida Handwriting"/>
                <w:b/>
                <w:bCs/>
                <w:sz w:val="48"/>
                <w:szCs w:val="48"/>
              </w:rPr>
            </w:pPr>
          </w:p>
        </w:tc>
      </w:tr>
    </w:tbl>
    <w:p w14:paraId="41DF3586" w14:textId="77777777" w:rsidR="00923F4B" w:rsidRDefault="00923F4B" w:rsidP="006B5391">
      <w:pPr>
        <w:shd w:val="clear" w:color="auto" w:fill="FFFFFF" w:themeFill="background1"/>
        <w:jc w:val="both"/>
        <w:rPr>
          <w:sz w:val="28"/>
          <w:szCs w:val="28"/>
        </w:rPr>
      </w:pPr>
    </w:p>
    <w:sectPr w:rsidR="00923F4B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841A" w14:textId="77777777" w:rsidR="004941EE" w:rsidRDefault="004941EE" w:rsidP="001344AD">
      <w:r>
        <w:separator/>
      </w:r>
    </w:p>
  </w:endnote>
  <w:endnote w:type="continuationSeparator" w:id="0">
    <w:p w14:paraId="1A08CA1E" w14:textId="77777777" w:rsidR="004941EE" w:rsidRDefault="004941EE" w:rsidP="001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41F3" w14:textId="77777777" w:rsidR="004941EE" w:rsidRDefault="004941EE" w:rsidP="001344AD">
      <w:r>
        <w:separator/>
      </w:r>
    </w:p>
  </w:footnote>
  <w:footnote w:type="continuationSeparator" w:id="0">
    <w:p w14:paraId="059D9327" w14:textId="77777777" w:rsidR="004941EE" w:rsidRDefault="004941EE" w:rsidP="001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229EE"/>
    <w:rsid w:val="00075DD5"/>
    <w:rsid w:val="00090829"/>
    <w:rsid w:val="000911F4"/>
    <w:rsid w:val="000A352D"/>
    <w:rsid w:val="000B3673"/>
    <w:rsid w:val="000B4E2A"/>
    <w:rsid w:val="000C2C99"/>
    <w:rsid w:val="000F1FDB"/>
    <w:rsid w:val="000F6192"/>
    <w:rsid w:val="001344AD"/>
    <w:rsid w:val="001404AC"/>
    <w:rsid w:val="00150722"/>
    <w:rsid w:val="00177FEC"/>
    <w:rsid w:val="00185ED6"/>
    <w:rsid w:val="001B1D58"/>
    <w:rsid w:val="001B573F"/>
    <w:rsid w:val="001D1D85"/>
    <w:rsid w:val="001F72BC"/>
    <w:rsid w:val="00214590"/>
    <w:rsid w:val="00232AB9"/>
    <w:rsid w:val="002335BF"/>
    <w:rsid w:val="00236187"/>
    <w:rsid w:val="002374D4"/>
    <w:rsid w:val="00270DD9"/>
    <w:rsid w:val="002809CC"/>
    <w:rsid w:val="00282CFD"/>
    <w:rsid w:val="00295A56"/>
    <w:rsid w:val="002A1888"/>
    <w:rsid w:val="002A4B92"/>
    <w:rsid w:val="002D43EA"/>
    <w:rsid w:val="002D59A0"/>
    <w:rsid w:val="00301993"/>
    <w:rsid w:val="00320FA6"/>
    <w:rsid w:val="00321376"/>
    <w:rsid w:val="003227F6"/>
    <w:rsid w:val="00354828"/>
    <w:rsid w:val="003611ED"/>
    <w:rsid w:val="00363AE7"/>
    <w:rsid w:val="003739F8"/>
    <w:rsid w:val="003825C3"/>
    <w:rsid w:val="003E7FB4"/>
    <w:rsid w:val="003F0DD7"/>
    <w:rsid w:val="00484ED0"/>
    <w:rsid w:val="004941EE"/>
    <w:rsid w:val="004A5A36"/>
    <w:rsid w:val="004D4F1B"/>
    <w:rsid w:val="004F5EA4"/>
    <w:rsid w:val="00501B4D"/>
    <w:rsid w:val="00554A86"/>
    <w:rsid w:val="00564451"/>
    <w:rsid w:val="005659C7"/>
    <w:rsid w:val="00565F85"/>
    <w:rsid w:val="00590456"/>
    <w:rsid w:val="005924BF"/>
    <w:rsid w:val="00595DB6"/>
    <w:rsid w:val="005A2C52"/>
    <w:rsid w:val="005A4C42"/>
    <w:rsid w:val="005C33D4"/>
    <w:rsid w:val="005D2E99"/>
    <w:rsid w:val="005D4D68"/>
    <w:rsid w:val="005D68B7"/>
    <w:rsid w:val="005E38DD"/>
    <w:rsid w:val="006005E3"/>
    <w:rsid w:val="006067CC"/>
    <w:rsid w:val="00632C41"/>
    <w:rsid w:val="00663A4E"/>
    <w:rsid w:val="006678D4"/>
    <w:rsid w:val="00694128"/>
    <w:rsid w:val="006A13B4"/>
    <w:rsid w:val="006A2B02"/>
    <w:rsid w:val="006B5391"/>
    <w:rsid w:val="006D108B"/>
    <w:rsid w:val="006E3D87"/>
    <w:rsid w:val="006E6E36"/>
    <w:rsid w:val="006F5F1F"/>
    <w:rsid w:val="00703668"/>
    <w:rsid w:val="0072340B"/>
    <w:rsid w:val="00733897"/>
    <w:rsid w:val="0073471F"/>
    <w:rsid w:val="0075490B"/>
    <w:rsid w:val="007554E7"/>
    <w:rsid w:val="00777402"/>
    <w:rsid w:val="007A644D"/>
    <w:rsid w:val="007B47B3"/>
    <w:rsid w:val="007C0517"/>
    <w:rsid w:val="007C1C23"/>
    <w:rsid w:val="007C5AAB"/>
    <w:rsid w:val="007D5AB5"/>
    <w:rsid w:val="007E7E67"/>
    <w:rsid w:val="007F44B5"/>
    <w:rsid w:val="00830E39"/>
    <w:rsid w:val="008370E3"/>
    <w:rsid w:val="00860B12"/>
    <w:rsid w:val="00862BCD"/>
    <w:rsid w:val="008D06FC"/>
    <w:rsid w:val="008E3485"/>
    <w:rsid w:val="008E3A56"/>
    <w:rsid w:val="008F4FC9"/>
    <w:rsid w:val="00911E5B"/>
    <w:rsid w:val="00923F4B"/>
    <w:rsid w:val="00926B8F"/>
    <w:rsid w:val="00926BA6"/>
    <w:rsid w:val="009540F9"/>
    <w:rsid w:val="00954C71"/>
    <w:rsid w:val="009C53B3"/>
    <w:rsid w:val="00A109EA"/>
    <w:rsid w:val="00A158E8"/>
    <w:rsid w:val="00A211C4"/>
    <w:rsid w:val="00A2187B"/>
    <w:rsid w:val="00A55770"/>
    <w:rsid w:val="00A55C95"/>
    <w:rsid w:val="00A66E77"/>
    <w:rsid w:val="00A71007"/>
    <w:rsid w:val="00A90807"/>
    <w:rsid w:val="00A95C8D"/>
    <w:rsid w:val="00AA2853"/>
    <w:rsid w:val="00AA5F7F"/>
    <w:rsid w:val="00AA7B40"/>
    <w:rsid w:val="00AB3BA6"/>
    <w:rsid w:val="00AB64B9"/>
    <w:rsid w:val="00AC4118"/>
    <w:rsid w:val="00AD4B4A"/>
    <w:rsid w:val="00AD7D96"/>
    <w:rsid w:val="00AE0D1C"/>
    <w:rsid w:val="00AE3A2E"/>
    <w:rsid w:val="00AE63A8"/>
    <w:rsid w:val="00AF5028"/>
    <w:rsid w:val="00B0444B"/>
    <w:rsid w:val="00B11F28"/>
    <w:rsid w:val="00B15FAC"/>
    <w:rsid w:val="00B26FA7"/>
    <w:rsid w:val="00B453A5"/>
    <w:rsid w:val="00B6026D"/>
    <w:rsid w:val="00B679B8"/>
    <w:rsid w:val="00B75BA4"/>
    <w:rsid w:val="00BA1E1C"/>
    <w:rsid w:val="00BB16F3"/>
    <w:rsid w:val="00BE43B4"/>
    <w:rsid w:val="00BE53EB"/>
    <w:rsid w:val="00C065F3"/>
    <w:rsid w:val="00C106A5"/>
    <w:rsid w:val="00C129C2"/>
    <w:rsid w:val="00C25816"/>
    <w:rsid w:val="00C71EFA"/>
    <w:rsid w:val="00CC232D"/>
    <w:rsid w:val="00CE1E37"/>
    <w:rsid w:val="00D072BC"/>
    <w:rsid w:val="00D130B9"/>
    <w:rsid w:val="00D226C3"/>
    <w:rsid w:val="00D229A5"/>
    <w:rsid w:val="00D42A9B"/>
    <w:rsid w:val="00D46048"/>
    <w:rsid w:val="00D6001E"/>
    <w:rsid w:val="00D7692F"/>
    <w:rsid w:val="00DB047F"/>
    <w:rsid w:val="00DB31EE"/>
    <w:rsid w:val="00DC12FF"/>
    <w:rsid w:val="00DC559D"/>
    <w:rsid w:val="00DF58F7"/>
    <w:rsid w:val="00E04051"/>
    <w:rsid w:val="00E61BC1"/>
    <w:rsid w:val="00E82BC5"/>
    <w:rsid w:val="00E9663F"/>
    <w:rsid w:val="00EB00E1"/>
    <w:rsid w:val="00EC5138"/>
    <w:rsid w:val="00EC75ED"/>
    <w:rsid w:val="00EF4D11"/>
    <w:rsid w:val="00EF4EB5"/>
    <w:rsid w:val="00F032AF"/>
    <w:rsid w:val="00F32BD0"/>
    <w:rsid w:val="00F36D58"/>
    <w:rsid w:val="00F44379"/>
    <w:rsid w:val="00F56D36"/>
    <w:rsid w:val="00F844FC"/>
    <w:rsid w:val="00F862FD"/>
    <w:rsid w:val="00FB79F7"/>
    <w:rsid w:val="00FD2F60"/>
    <w:rsid w:val="00FD7F71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4AD"/>
  </w:style>
  <w:style w:type="paragraph" w:styleId="Rodap">
    <w:name w:val="footer"/>
    <w:basedOn w:val="Normal"/>
    <w:link w:val="Rodap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4AD"/>
  </w:style>
  <w:style w:type="character" w:styleId="HiperlinkVisitado">
    <w:name w:val="FollowedHyperlink"/>
    <w:basedOn w:val="Fontepargpadro"/>
    <w:uiPriority w:val="99"/>
    <w:semiHidden/>
    <w:unhideWhenUsed/>
    <w:rsid w:val="00A109EA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DC559D"/>
  </w:style>
  <w:style w:type="character" w:customStyle="1" w:styleId="fontstyle2">
    <w:name w:val="fontstyle2"/>
    <w:basedOn w:val="Fontepargpadro"/>
    <w:rsid w:val="00DC559D"/>
  </w:style>
  <w:style w:type="paragraph" w:styleId="SemEspaamento">
    <w:name w:val="No Spacing"/>
    <w:uiPriority w:val="1"/>
    <w:qFormat/>
    <w:rsid w:val="00B75BA4"/>
    <w:pPr>
      <w:jc w:val="left"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xVHsyp7H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-BPycvaZLA" TargetMode="External"/><Relationship Id="rId17" Type="http://schemas.openxmlformats.org/officeDocument/2006/relationships/hyperlink" Target="https://www.youtube.com/watch?v=b8K9ieYUoMQ&amp;list=PL0MlWarTr_1bmCyoOn3DdFgGs_72RitP7&amp;index=80&amp;t=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gFTl8-T6F0&amp;list=PL0MlWarTr_1bmCyoOn3DdFgGs_72RitP7&amp;index=6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6gFTl8-T6F0&amp;list=PL0MlWarTr_1bmCyoOn3DdFgGs_72RitP7&amp;index=6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c5trigonometriap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9388C-D00C-43AB-899E-55B99719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127</cp:revision>
  <dcterms:created xsi:type="dcterms:W3CDTF">2020-04-30T13:44:00Z</dcterms:created>
  <dcterms:modified xsi:type="dcterms:W3CDTF">2020-05-08T11:14:00Z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