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Y="-746"/>
        <w:tblOverlap w:val="never"/>
        <w:tblW w:w="10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9"/>
      </w:tblGrid>
      <w:tr w:rsidR="00CB6523" w:rsidRPr="008F07FE" w:rsidTr="000C5CE5">
        <w:trPr>
          <w:trHeight w:val="1413"/>
        </w:trPr>
        <w:tc>
          <w:tcPr>
            <w:tcW w:w="10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523" w:rsidRPr="003E238E" w:rsidRDefault="00CB6523" w:rsidP="000C5CE5">
            <w:pPr>
              <w:pStyle w:val="SemEspaamento"/>
              <w:jc w:val="center"/>
              <w:rPr>
                <w:rFonts w:ascii="Clarendon" w:hAnsi="Clarendon" w:cs="Arial"/>
                <w:b/>
                <w:sz w:val="26"/>
                <w:lang w:eastAsia="en-US"/>
              </w:rPr>
            </w:pPr>
            <w:r w:rsidRPr="003E238E">
              <w:rPr>
                <w:rFonts w:ascii="Clarendon" w:hAnsi="Clarendon" w:cs="Arial"/>
                <w:b/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 wp14:anchorId="23C71BF9" wp14:editId="2888E524">
                  <wp:simplePos x="0" y="0"/>
                  <wp:positionH relativeFrom="margin">
                    <wp:posOffset>-51435</wp:posOffset>
                  </wp:positionH>
                  <wp:positionV relativeFrom="paragraph">
                    <wp:posOffset>216535</wp:posOffset>
                  </wp:positionV>
                  <wp:extent cx="603161" cy="628650"/>
                  <wp:effectExtent l="0" t="0" r="6985" b="0"/>
                  <wp:wrapNone/>
                  <wp:docPr id="57" name="Image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m 5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3" t="20707" r="32443" b="21251"/>
                          <a:stretch/>
                        </pic:blipFill>
                        <pic:spPr bwMode="auto">
                          <a:xfrm>
                            <a:off x="0" y="0"/>
                            <a:ext cx="603161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238E">
              <w:rPr>
                <w:rFonts w:ascii="Clarendon" w:hAnsi="Clarendon" w:cs="Arial"/>
                <w:b/>
                <w:sz w:val="26"/>
                <w:lang w:eastAsia="en-US"/>
              </w:rPr>
              <w:t>Colégio Nunes Moraes</w:t>
            </w:r>
          </w:p>
          <w:p w:rsidR="00CB6523" w:rsidRPr="003E238E" w:rsidRDefault="00CB6523" w:rsidP="000C5CE5">
            <w:pPr>
              <w:pStyle w:val="SemEspaamento"/>
              <w:jc w:val="center"/>
              <w:rPr>
                <w:rFonts w:ascii="Clarendon" w:hAnsi="Clarendon" w:cs="Arial"/>
                <w:b/>
                <w:sz w:val="20"/>
                <w:lang w:eastAsia="en-US"/>
              </w:rPr>
            </w:pPr>
            <w:r w:rsidRPr="003E238E">
              <w:rPr>
                <w:rFonts w:ascii="Clarendon" w:hAnsi="Clarendon" w:cs="Arial"/>
                <w:b/>
                <w:sz w:val="20"/>
                <w:lang w:eastAsia="en-US"/>
              </w:rPr>
              <w:t>Dedicação e Compromisso</w:t>
            </w:r>
          </w:p>
          <w:p w:rsidR="00CB6523" w:rsidRPr="003E238E" w:rsidRDefault="00CB6523" w:rsidP="000C5CE5">
            <w:pPr>
              <w:pStyle w:val="SemEspaamento"/>
              <w:jc w:val="center"/>
              <w:rPr>
                <w:rFonts w:ascii="Cambria" w:hAnsi="Cambria" w:cs="Arial"/>
                <w:b/>
                <w:sz w:val="24"/>
                <w:lang w:eastAsia="en-US"/>
              </w:rPr>
            </w:pPr>
            <w:r>
              <w:rPr>
                <w:rFonts w:ascii="Cambria" w:hAnsi="Cambria" w:cs="Arial"/>
                <w:b/>
                <w:sz w:val="24"/>
                <w:lang w:eastAsia="en-US"/>
              </w:rPr>
              <w:t xml:space="preserve">         </w:t>
            </w:r>
            <w:r w:rsidRPr="003E238E">
              <w:rPr>
                <w:rFonts w:ascii="Cambria" w:hAnsi="Cambria" w:cs="Arial"/>
                <w:b/>
                <w:sz w:val="24"/>
                <w:lang w:eastAsia="en-US"/>
              </w:rPr>
              <w:t>ROTEIRO DE ESTUDO</w:t>
            </w:r>
            <w:r w:rsidR="00112AE4">
              <w:rPr>
                <w:rFonts w:ascii="Cambria" w:hAnsi="Cambria" w:cs="Arial"/>
                <w:b/>
                <w:sz w:val="24"/>
                <w:lang w:eastAsia="en-US"/>
              </w:rPr>
              <w:t>S PARA AVALIAÇÕES GLOBAIS 01 – 8</w:t>
            </w:r>
            <w:r w:rsidRPr="003E238E">
              <w:rPr>
                <w:rFonts w:ascii="Cambria" w:hAnsi="Cambria" w:cs="Arial"/>
                <w:b/>
                <w:sz w:val="24"/>
                <w:lang w:eastAsia="en-US"/>
              </w:rPr>
              <w:t>º ANO – 2ª ETAPA  2020</w:t>
            </w:r>
          </w:p>
          <w:p w:rsidR="00CB6523" w:rsidRPr="003E238E" w:rsidRDefault="00CB6523" w:rsidP="000C5CE5">
            <w:pPr>
              <w:pStyle w:val="SemEspaamento"/>
              <w:jc w:val="center"/>
              <w:rPr>
                <w:rFonts w:ascii="Lucida Handwriting" w:hAnsi="Lucida Handwriting" w:cs="Arial"/>
                <w:b/>
                <w:lang w:eastAsia="en-US"/>
              </w:rPr>
            </w:pPr>
            <w:r w:rsidRPr="003E238E">
              <w:rPr>
                <w:rFonts w:ascii="Lucida Handwriting" w:hAnsi="Lucida Handwriting" w:cs="Arial"/>
                <w:b/>
                <w:lang w:eastAsia="en-US"/>
              </w:rPr>
              <w:t xml:space="preserve">              Não </w:t>
            </w:r>
            <w:r w:rsidRPr="003E238E">
              <w:rPr>
                <w:rFonts w:ascii="Lucida Handwriting" w:hAnsi="Lucida Handwriting" w:cs="Arial"/>
                <w:b/>
                <w:sz w:val="28"/>
                <w:lang w:eastAsia="en-US"/>
              </w:rPr>
              <w:t xml:space="preserve">é </w:t>
            </w:r>
            <w:r w:rsidRPr="003E238E">
              <w:rPr>
                <w:rFonts w:ascii="Lucida Handwriting" w:hAnsi="Lucida Handwriting" w:cs="Arial"/>
                <w:b/>
                <w:lang w:eastAsia="en-US"/>
              </w:rPr>
              <w:t>o mais forte que sobrevive, nem o mais inteligente, mas o que melhor se adapta às mudanças</w:t>
            </w:r>
            <w:r w:rsidRPr="003E238E">
              <w:rPr>
                <w:rFonts w:ascii="Lucida Handwriting" w:hAnsi="Lucida Handwriting" w:cs="Arial"/>
                <w:b/>
                <w:sz w:val="18"/>
                <w:lang w:eastAsia="en-US"/>
              </w:rPr>
              <w:t>.</w:t>
            </w:r>
            <w:r>
              <w:rPr>
                <w:rFonts w:ascii="Lucida Handwriting" w:hAnsi="Lucida Handwriting" w:cs="Arial"/>
                <w:b/>
                <w:sz w:val="18"/>
                <w:lang w:eastAsia="en-US"/>
              </w:rPr>
              <w:t xml:space="preserve"> (Charles Chaplin)</w:t>
            </w:r>
          </w:p>
        </w:tc>
      </w:tr>
    </w:tbl>
    <w:p w:rsidR="00CB6523" w:rsidRPr="00216502" w:rsidRDefault="00CB6523" w:rsidP="00CB6523">
      <w:pPr>
        <w:pStyle w:val="SemEspaamen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B6523" w:rsidRPr="00112AE4" w:rsidRDefault="00CB6523" w:rsidP="00112AE4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112AE4">
        <w:rPr>
          <w:rFonts w:ascii="Arial" w:hAnsi="Arial" w:cs="Arial"/>
          <w:b/>
          <w:sz w:val="28"/>
          <w:szCs w:val="28"/>
        </w:rPr>
        <w:t xml:space="preserve">13.08 – INGLÊS – </w:t>
      </w:r>
      <w:r w:rsidR="00B62443" w:rsidRPr="00112AE4">
        <w:rPr>
          <w:rFonts w:ascii="Arial" w:hAnsi="Arial" w:cs="Arial"/>
          <w:b/>
          <w:sz w:val="28"/>
          <w:szCs w:val="28"/>
        </w:rPr>
        <w:t>8º ano – Inglês:</w:t>
      </w:r>
      <w:r w:rsidR="00B62443" w:rsidRPr="00112A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62443" w:rsidRPr="00112AE4">
        <w:rPr>
          <w:rFonts w:ascii="Arial" w:hAnsi="Arial" w:cs="Arial"/>
          <w:sz w:val="28"/>
          <w:szCs w:val="28"/>
          <w:u w:val="single"/>
        </w:rPr>
        <w:t>Chapter</w:t>
      </w:r>
      <w:proofErr w:type="spellEnd"/>
      <w:r w:rsidR="00B62443" w:rsidRPr="00112AE4">
        <w:rPr>
          <w:rFonts w:ascii="Arial" w:hAnsi="Arial" w:cs="Arial"/>
          <w:sz w:val="28"/>
          <w:szCs w:val="28"/>
          <w:u w:val="single"/>
        </w:rPr>
        <w:t xml:space="preserve"> 5</w:t>
      </w:r>
      <w:r w:rsidR="00B62443" w:rsidRPr="00112AE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B62443" w:rsidRPr="00112AE4">
        <w:rPr>
          <w:rFonts w:ascii="Arial" w:hAnsi="Arial" w:cs="Arial"/>
          <w:sz w:val="28"/>
          <w:szCs w:val="28"/>
        </w:rPr>
        <w:t>Attitudes</w:t>
      </w:r>
      <w:proofErr w:type="spellEnd"/>
      <w:r w:rsidR="00B62443" w:rsidRPr="00112AE4">
        <w:rPr>
          <w:rFonts w:ascii="Arial" w:hAnsi="Arial" w:cs="Arial"/>
          <w:sz w:val="28"/>
          <w:szCs w:val="28"/>
        </w:rPr>
        <w:t xml:space="preserve">. Perspectives (p. 40,41). </w:t>
      </w:r>
      <w:proofErr w:type="spellStart"/>
      <w:r w:rsidR="00B62443" w:rsidRPr="00112AE4">
        <w:rPr>
          <w:rFonts w:ascii="Arial" w:hAnsi="Arial" w:cs="Arial"/>
          <w:sz w:val="28"/>
          <w:szCs w:val="28"/>
        </w:rPr>
        <w:t>Language</w:t>
      </w:r>
      <w:proofErr w:type="spellEnd"/>
      <w:r w:rsidR="00B62443" w:rsidRPr="00112AE4">
        <w:rPr>
          <w:rFonts w:ascii="Arial" w:hAnsi="Arial" w:cs="Arial"/>
          <w:sz w:val="28"/>
          <w:szCs w:val="28"/>
        </w:rPr>
        <w:t xml:space="preserve"> arena (p. 46,47). </w:t>
      </w:r>
      <w:proofErr w:type="spellStart"/>
      <w:r w:rsidR="00B62443" w:rsidRPr="00112AE4">
        <w:rPr>
          <w:rFonts w:ascii="Arial" w:hAnsi="Arial" w:cs="Arial"/>
          <w:sz w:val="28"/>
          <w:szCs w:val="28"/>
          <w:u w:val="single"/>
        </w:rPr>
        <w:t>Chapter</w:t>
      </w:r>
      <w:proofErr w:type="spellEnd"/>
      <w:r w:rsidR="00B62443" w:rsidRPr="00112AE4">
        <w:rPr>
          <w:rFonts w:ascii="Arial" w:hAnsi="Arial" w:cs="Arial"/>
          <w:sz w:val="28"/>
          <w:szCs w:val="28"/>
          <w:u w:val="single"/>
        </w:rPr>
        <w:t xml:space="preserve"> 6</w:t>
      </w:r>
      <w:r w:rsidR="00B62443" w:rsidRPr="00112AE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B62443" w:rsidRPr="00112AE4">
        <w:rPr>
          <w:rFonts w:ascii="Arial" w:hAnsi="Arial" w:cs="Arial"/>
          <w:sz w:val="28"/>
          <w:szCs w:val="28"/>
        </w:rPr>
        <w:t>Traditions</w:t>
      </w:r>
      <w:proofErr w:type="spellEnd"/>
      <w:r w:rsidR="00B62443" w:rsidRPr="00112AE4">
        <w:rPr>
          <w:rFonts w:ascii="Arial" w:hAnsi="Arial" w:cs="Arial"/>
          <w:sz w:val="28"/>
          <w:szCs w:val="28"/>
        </w:rPr>
        <w:t xml:space="preserve">. Perspectives (p. 52,53). </w:t>
      </w:r>
      <w:proofErr w:type="spellStart"/>
      <w:r w:rsidR="00B62443" w:rsidRPr="00112AE4">
        <w:rPr>
          <w:rFonts w:ascii="Arial" w:hAnsi="Arial" w:cs="Arial"/>
          <w:sz w:val="28"/>
          <w:szCs w:val="28"/>
        </w:rPr>
        <w:t>Language</w:t>
      </w:r>
      <w:proofErr w:type="spellEnd"/>
      <w:r w:rsidR="00B62443" w:rsidRPr="00112AE4">
        <w:rPr>
          <w:rFonts w:ascii="Arial" w:hAnsi="Arial" w:cs="Arial"/>
          <w:sz w:val="28"/>
          <w:szCs w:val="28"/>
        </w:rPr>
        <w:t xml:space="preserve"> arena (p. 58,59). </w:t>
      </w:r>
      <w:proofErr w:type="spellStart"/>
      <w:r w:rsidR="00B62443" w:rsidRPr="00112AE4">
        <w:rPr>
          <w:rFonts w:ascii="Arial" w:hAnsi="Arial" w:cs="Arial"/>
          <w:sz w:val="28"/>
          <w:szCs w:val="28"/>
          <w:u w:val="single"/>
        </w:rPr>
        <w:t>Chapter</w:t>
      </w:r>
      <w:proofErr w:type="spellEnd"/>
      <w:r w:rsidR="00B62443" w:rsidRPr="00112AE4">
        <w:rPr>
          <w:rFonts w:ascii="Arial" w:hAnsi="Arial" w:cs="Arial"/>
          <w:sz w:val="28"/>
          <w:szCs w:val="28"/>
          <w:u w:val="single"/>
        </w:rPr>
        <w:t xml:space="preserve"> 7</w:t>
      </w:r>
      <w:r w:rsidR="00B62443" w:rsidRPr="00112AE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B62443" w:rsidRPr="00112AE4">
        <w:rPr>
          <w:rFonts w:ascii="Arial" w:hAnsi="Arial" w:cs="Arial"/>
          <w:sz w:val="28"/>
          <w:szCs w:val="28"/>
        </w:rPr>
        <w:t>Urban</w:t>
      </w:r>
      <w:proofErr w:type="spellEnd"/>
      <w:r w:rsidR="00B62443" w:rsidRPr="00112A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62443" w:rsidRPr="00112AE4">
        <w:rPr>
          <w:rFonts w:ascii="Arial" w:hAnsi="Arial" w:cs="Arial"/>
          <w:sz w:val="28"/>
          <w:szCs w:val="28"/>
        </w:rPr>
        <w:t>arts</w:t>
      </w:r>
      <w:proofErr w:type="spellEnd"/>
      <w:r w:rsidR="00B62443" w:rsidRPr="00112AE4">
        <w:rPr>
          <w:rFonts w:ascii="Arial" w:hAnsi="Arial" w:cs="Arial"/>
          <w:sz w:val="28"/>
          <w:szCs w:val="28"/>
        </w:rPr>
        <w:t xml:space="preserve">/Insights (p. 62,63). </w:t>
      </w:r>
      <w:proofErr w:type="spellStart"/>
      <w:r w:rsidR="00B62443" w:rsidRPr="00112AE4">
        <w:rPr>
          <w:rFonts w:ascii="Arial" w:hAnsi="Arial" w:cs="Arial"/>
          <w:sz w:val="28"/>
          <w:szCs w:val="28"/>
        </w:rPr>
        <w:t>Language</w:t>
      </w:r>
      <w:proofErr w:type="spellEnd"/>
      <w:r w:rsidR="00B62443" w:rsidRPr="00112AE4">
        <w:rPr>
          <w:rFonts w:ascii="Arial" w:hAnsi="Arial" w:cs="Arial"/>
          <w:sz w:val="28"/>
          <w:szCs w:val="28"/>
        </w:rPr>
        <w:t xml:space="preserve"> arena (p 66,67). </w:t>
      </w:r>
      <w:proofErr w:type="spellStart"/>
      <w:r w:rsidR="00B62443" w:rsidRPr="00112AE4">
        <w:rPr>
          <w:rFonts w:ascii="Arial" w:hAnsi="Arial" w:cs="Arial"/>
          <w:sz w:val="28"/>
          <w:szCs w:val="28"/>
          <w:u w:val="single"/>
        </w:rPr>
        <w:t>Chapter</w:t>
      </w:r>
      <w:proofErr w:type="spellEnd"/>
      <w:r w:rsidR="00B62443" w:rsidRPr="00112AE4">
        <w:rPr>
          <w:rFonts w:ascii="Arial" w:hAnsi="Arial" w:cs="Arial"/>
          <w:sz w:val="28"/>
          <w:szCs w:val="28"/>
          <w:u w:val="single"/>
        </w:rPr>
        <w:t xml:space="preserve"> 8</w:t>
      </w:r>
      <w:r w:rsidR="00B62443" w:rsidRPr="00112AE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B62443" w:rsidRPr="00112AE4">
        <w:rPr>
          <w:rFonts w:ascii="Arial" w:hAnsi="Arial" w:cs="Arial"/>
          <w:sz w:val="28"/>
          <w:szCs w:val="28"/>
        </w:rPr>
        <w:t>Screens</w:t>
      </w:r>
      <w:proofErr w:type="spellEnd"/>
      <w:r w:rsidR="00B62443" w:rsidRPr="00112AE4">
        <w:rPr>
          <w:rFonts w:ascii="Arial" w:hAnsi="Arial" w:cs="Arial"/>
          <w:sz w:val="28"/>
          <w:szCs w:val="28"/>
        </w:rPr>
        <w:t xml:space="preserve">/Insights (p. 70,71). </w:t>
      </w:r>
      <w:proofErr w:type="spellStart"/>
      <w:r w:rsidR="00B62443" w:rsidRPr="00112AE4">
        <w:rPr>
          <w:rFonts w:ascii="Arial" w:hAnsi="Arial" w:cs="Arial"/>
          <w:sz w:val="28"/>
          <w:szCs w:val="28"/>
        </w:rPr>
        <w:t>Language</w:t>
      </w:r>
      <w:proofErr w:type="spellEnd"/>
      <w:r w:rsidR="00B62443" w:rsidRPr="00112AE4">
        <w:rPr>
          <w:rFonts w:ascii="Arial" w:hAnsi="Arial" w:cs="Arial"/>
          <w:sz w:val="28"/>
          <w:szCs w:val="28"/>
        </w:rPr>
        <w:t xml:space="preserve"> arena (p. 74,75).</w:t>
      </w:r>
    </w:p>
    <w:p w:rsidR="00CB6523" w:rsidRDefault="00CB6523" w:rsidP="00112AE4">
      <w:pPr>
        <w:jc w:val="both"/>
        <w:rPr>
          <w:rFonts w:ascii="Arial" w:hAnsi="Arial" w:cs="Arial"/>
          <w:b/>
          <w:sz w:val="26"/>
          <w:szCs w:val="26"/>
        </w:rPr>
      </w:pPr>
    </w:p>
    <w:p w:rsidR="00B62443" w:rsidRPr="00161ECD" w:rsidRDefault="00CB6523" w:rsidP="00112AE4">
      <w:pPr>
        <w:jc w:val="both"/>
        <w:rPr>
          <w:rFonts w:ascii="Arial" w:hAnsi="Arial" w:cs="Arial"/>
          <w:sz w:val="28"/>
          <w:szCs w:val="28"/>
        </w:rPr>
      </w:pPr>
      <w:r w:rsidRPr="00161ECD">
        <w:rPr>
          <w:rFonts w:ascii="Arial" w:hAnsi="Arial" w:cs="Arial"/>
          <w:b/>
          <w:sz w:val="28"/>
          <w:szCs w:val="28"/>
        </w:rPr>
        <w:t xml:space="preserve">17.08 – MATEMÁTICA (01) – </w:t>
      </w:r>
      <w:r w:rsidR="00B62443" w:rsidRPr="00161ECD">
        <w:rPr>
          <w:rFonts w:ascii="Arial" w:hAnsi="Arial" w:cs="Arial"/>
          <w:bCs/>
          <w:sz w:val="28"/>
          <w:szCs w:val="28"/>
        </w:rPr>
        <w:t xml:space="preserve">Capítulo 05 </w:t>
      </w:r>
      <w:r w:rsidR="00161ECD">
        <w:rPr>
          <w:rFonts w:ascii="Arial" w:hAnsi="Arial" w:cs="Arial"/>
          <w:bCs/>
          <w:sz w:val="28"/>
          <w:szCs w:val="28"/>
        </w:rPr>
        <w:t>(</w:t>
      </w:r>
      <w:r w:rsidR="00B62443" w:rsidRPr="00161ECD">
        <w:rPr>
          <w:rFonts w:ascii="Arial" w:hAnsi="Arial" w:cs="Arial"/>
          <w:bCs/>
          <w:sz w:val="28"/>
          <w:szCs w:val="28"/>
        </w:rPr>
        <w:t>livro 01</w:t>
      </w:r>
      <w:r w:rsidR="00161ECD">
        <w:rPr>
          <w:rFonts w:ascii="Arial" w:hAnsi="Arial" w:cs="Arial"/>
          <w:bCs/>
          <w:sz w:val="28"/>
          <w:szCs w:val="28"/>
        </w:rPr>
        <w:t>)</w:t>
      </w:r>
      <w:r w:rsidR="00B62443" w:rsidRPr="00161ECD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B62443" w:rsidRPr="00161ECD">
        <w:rPr>
          <w:rFonts w:ascii="Arial" w:hAnsi="Arial" w:cs="Arial"/>
          <w:bCs/>
          <w:sz w:val="28"/>
          <w:szCs w:val="28"/>
        </w:rPr>
        <w:t xml:space="preserve">– </w:t>
      </w:r>
      <w:r w:rsidR="00B62443" w:rsidRPr="00161ECD">
        <w:rPr>
          <w:rFonts w:ascii="Arial" w:hAnsi="Arial" w:cs="Arial"/>
          <w:b/>
          <w:bCs/>
          <w:sz w:val="28"/>
          <w:szCs w:val="28"/>
        </w:rPr>
        <w:t xml:space="preserve"> </w:t>
      </w:r>
      <w:r w:rsidR="00B62443" w:rsidRPr="00161ECD">
        <w:rPr>
          <w:rFonts w:ascii="Arial" w:hAnsi="Arial" w:cs="Arial"/>
          <w:sz w:val="28"/>
          <w:szCs w:val="28"/>
        </w:rPr>
        <w:t>Grau</w:t>
      </w:r>
      <w:proofErr w:type="gramEnd"/>
      <w:r w:rsidR="00B62443" w:rsidRPr="00161ECD">
        <w:rPr>
          <w:rFonts w:ascii="Arial" w:hAnsi="Arial" w:cs="Arial"/>
          <w:sz w:val="28"/>
          <w:szCs w:val="28"/>
        </w:rPr>
        <w:t xml:space="preserve"> de um polinômio (p. 110 a 111). Valor numérico de um polinômio (p. 112 a 114.). Adição de polinômios (p. 114 e 115). Subtração de polinômios (p. 116). Mult</w:t>
      </w:r>
      <w:r w:rsidR="007A5CCD">
        <w:rPr>
          <w:rFonts w:ascii="Arial" w:hAnsi="Arial" w:cs="Arial"/>
          <w:sz w:val="28"/>
          <w:szCs w:val="28"/>
        </w:rPr>
        <w:t>iplicação de polinômios (p.117 a</w:t>
      </w:r>
      <w:r w:rsidR="00B62443" w:rsidRPr="00161ECD">
        <w:rPr>
          <w:rFonts w:ascii="Arial" w:hAnsi="Arial" w:cs="Arial"/>
          <w:sz w:val="28"/>
          <w:szCs w:val="28"/>
        </w:rPr>
        <w:t xml:space="preserve"> 119). </w:t>
      </w:r>
      <w:r w:rsidR="00B62443" w:rsidRPr="00161ECD">
        <w:rPr>
          <w:rFonts w:ascii="Arial" w:hAnsi="Arial" w:cs="Arial"/>
          <w:bCs/>
          <w:sz w:val="28"/>
          <w:szCs w:val="28"/>
        </w:rPr>
        <w:t xml:space="preserve">Capítulo 06 </w:t>
      </w:r>
      <w:r w:rsidR="00161ECD">
        <w:rPr>
          <w:rFonts w:ascii="Arial" w:hAnsi="Arial" w:cs="Arial"/>
          <w:bCs/>
          <w:sz w:val="28"/>
          <w:szCs w:val="28"/>
        </w:rPr>
        <w:t>(</w:t>
      </w:r>
      <w:r w:rsidR="00B62443" w:rsidRPr="00161ECD">
        <w:rPr>
          <w:rFonts w:ascii="Arial" w:hAnsi="Arial" w:cs="Arial"/>
          <w:bCs/>
          <w:sz w:val="28"/>
          <w:szCs w:val="28"/>
        </w:rPr>
        <w:t>livro 02</w:t>
      </w:r>
      <w:r w:rsidR="00161ECD">
        <w:rPr>
          <w:rFonts w:ascii="Arial" w:hAnsi="Arial" w:cs="Arial"/>
          <w:bCs/>
          <w:sz w:val="28"/>
          <w:szCs w:val="28"/>
        </w:rPr>
        <w:t>)</w:t>
      </w:r>
      <w:r w:rsidR="00B62443" w:rsidRPr="00161ECD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B62443" w:rsidRPr="00161ECD">
        <w:rPr>
          <w:rFonts w:ascii="Arial" w:hAnsi="Arial" w:cs="Arial"/>
          <w:sz w:val="28"/>
          <w:szCs w:val="28"/>
        </w:rPr>
        <w:t>Produtos notáveis – quadrado da soma de dois termos e quadrado da diferença de dois</w:t>
      </w:r>
      <w:r w:rsidR="00161ECD">
        <w:rPr>
          <w:rFonts w:ascii="Arial" w:hAnsi="Arial" w:cs="Arial"/>
          <w:sz w:val="28"/>
          <w:szCs w:val="28"/>
        </w:rPr>
        <w:t xml:space="preserve"> termos </w:t>
      </w:r>
      <w:r w:rsidR="00B62443" w:rsidRPr="00161ECD">
        <w:rPr>
          <w:rFonts w:ascii="Arial" w:hAnsi="Arial" w:cs="Arial"/>
          <w:sz w:val="28"/>
          <w:szCs w:val="28"/>
        </w:rPr>
        <w:t>(</w:t>
      </w:r>
      <w:r w:rsidR="00161ECD">
        <w:rPr>
          <w:rFonts w:ascii="Arial" w:hAnsi="Arial" w:cs="Arial"/>
          <w:sz w:val="28"/>
          <w:szCs w:val="28"/>
        </w:rPr>
        <w:t>p.</w:t>
      </w:r>
      <w:r w:rsidR="00B62443" w:rsidRPr="00161ECD">
        <w:rPr>
          <w:rFonts w:ascii="Arial" w:hAnsi="Arial" w:cs="Arial"/>
          <w:sz w:val="28"/>
          <w:szCs w:val="28"/>
        </w:rPr>
        <w:t xml:space="preserve"> </w:t>
      </w:r>
      <w:r w:rsidR="00161ECD">
        <w:rPr>
          <w:rFonts w:ascii="Arial" w:hAnsi="Arial" w:cs="Arial"/>
          <w:sz w:val="28"/>
          <w:szCs w:val="28"/>
        </w:rPr>
        <w:t>05 a 10). P</w:t>
      </w:r>
      <w:r w:rsidR="00B62443" w:rsidRPr="00161ECD">
        <w:rPr>
          <w:rFonts w:ascii="Arial" w:hAnsi="Arial" w:cs="Arial"/>
          <w:sz w:val="28"/>
          <w:szCs w:val="28"/>
        </w:rPr>
        <w:t xml:space="preserve">roduto da soma pela </w:t>
      </w:r>
      <w:r w:rsidR="00161ECD">
        <w:rPr>
          <w:rFonts w:ascii="Arial" w:hAnsi="Arial" w:cs="Arial"/>
          <w:sz w:val="28"/>
          <w:szCs w:val="28"/>
        </w:rPr>
        <w:t>diferença de dois termos (p. 11 e 12).</w:t>
      </w:r>
      <w:r w:rsidR="00B62443" w:rsidRPr="00161ECD">
        <w:rPr>
          <w:rFonts w:ascii="Arial" w:hAnsi="Arial" w:cs="Arial"/>
          <w:b/>
          <w:bCs/>
          <w:sz w:val="28"/>
          <w:szCs w:val="28"/>
        </w:rPr>
        <w:t xml:space="preserve"> </w:t>
      </w:r>
      <w:r w:rsidR="00B62443" w:rsidRPr="00161ECD">
        <w:rPr>
          <w:rFonts w:ascii="Arial" w:hAnsi="Arial" w:cs="Arial"/>
          <w:sz w:val="28"/>
          <w:szCs w:val="28"/>
        </w:rPr>
        <w:t>Fatoração</w:t>
      </w:r>
      <w:r w:rsidR="00161ECD">
        <w:rPr>
          <w:rFonts w:ascii="Arial" w:hAnsi="Arial" w:cs="Arial"/>
          <w:b/>
          <w:bCs/>
          <w:sz w:val="28"/>
          <w:szCs w:val="28"/>
        </w:rPr>
        <w:t xml:space="preserve">; </w:t>
      </w:r>
      <w:r w:rsidR="00B62443" w:rsidRPr="00161ECD">
        <w:rPr>
          <w:rFonts w:ascii="Arial" w:hAnsi="Arial" w:cs="Arial"/>
          <w:sz w:val="28"/>
          <w:szCs w:val="28"/>
        </w:rPr>
        <w:t xml:space="preserve">fator comum em </w:t>
      </w:r>
      <w:r w:rsidR="00161ECD">
        <w:rPr>
          <w:rFonts w:ascii="Arial" w:hAnsi="Arial" w:cs="Arial"/>
          <w:sz w:val="28"/>
          <w:szCs w:val="28"/>
        </w:rPr>
        <w:t>evidencia e agrupamento (p. 15 a 18). D</w:t>
      </w:r>
      <w:r w:rsidR="00B62443" w:rsidRPr="00161ECD">
        <w:rPr>
          <w:rFonts w:ascii="Arial" w:hAnsi="Arial" w:cs="Arial"/>
          <w:sz w:val="28"/>
          <w:szCs w:val="28"/>
        </w:rPr>
        <w:t>ife</w:t>
      </w:r>
      <w:r w:rsidR="007A5CCD">
        <w:rPr>
          <w:rFonts w:ascii="Arial" w:hAnsi="Arial" w:cs="Arial"/>
          <w:sz w:val="28"/>
          <w:szCs w:val="28"/>
        </w:rPr>
        <w:t>rença de dois quadrados. (</w:t>
      </w:r>
      <w:proofErr w:type="gramStart"/>
      <w:r w:rsidR="007A5CCD">
        <w:rPr>
          <w:rFonts w:ascii="Arial" w:hAnsi="Arial" w:cs="Arial"/>
          <w:sz w:val="28"/>
          <w:szCs w:val="28"/>
        </w:rPr>
        <w:t>p.</w:t>
      </w:r>
      <w:proofErr w:type="gramEnd"/>
      <w:r w:rsidR="007A5CCD">
        <w:rPr>
          <w:rFonts w:ascii="Arial" w:hAnsi="Arial" w:cs="Arial"/>
          <w:sz w:val="28"/>
          <w:szCs w:val="28"/>
        </w:rPr>
        <w:t xml:space="preserve"> 1</w:t>
      </w:r>
      <w:r w:rsidR="00B62443" w:rsidRPr="00161ECD">
        <w:rPr>
          <w:rFonts w:ascii="Arial" w:hAnsi="Arial" w:cs="Arial"/>
          <w:sz w:val="28"/>
          <w:szCs w:val="28"/>
        </w:rPr>
        <w:t>8 e 19</w:t>
      </w:r>
      <w:r w:rsidR="00161ECD">
        <w:rPr>
          <w:rFonts w:ascii="Arial" w:hAnsi="Arial" w:cs="Arial"/>
          <w:sz w:val="28"/>
          <w:szCs w:val="28"/>
        </w:rPr>
        <w:t>).</w:t>
      </w:r>
    </w:p>
    <w:p w:rsidR="00CB6523" w:rsidRPr="007A24D9" w:rsidRDefault="00CB6523" w:rsidP="007A24D9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:rsidR="00991B8E" w:rsidRPr="00991B8E" w:rsidRDefault="00CB6523" w:rsidP="00991B8E">
      <w:pPr>
        <w:jc w:val="both"/>
        <w:rPr>
          <w:rFonts w:ascii="Arial" w:hAnsi="Arial" w:cs="Arial"/>
          <w:sz w:val="28"/>
          <w:szCs w:val="28"/>
        </w:rPr>
      </w:pPr>
      <w:r w:rsidRPr="007A24D9">
        <w:rPr>
          <w:rFonts w:ascii="Arial" w:hAnsi="Arial" w:cs="Arial"/>
          <w:b/>
          <w:sz w:val="28"/>
          <w:szCs w:val="28"/>
        </w:rPr>
        <w:t>19.08 – GEOGRAFIA –</w:t>
      </w:r>
      <w:r w:rsidRPr="007A24D9">
        <w:rPr>
          <w:rFonts w:ascii="Arial" w:hAnsi="Arial" w:cs="Arial"/>
          <w:sz w:val="28"/>
          <w:szCs w:val="28"/>
        </w:rPr>
        <w:t xml:space="preserve"> </w:t>
      </w:r>
      <w:r w:rsidR="00716D23" w:rsidRPr="007A24D9">
        <w:rPr>
          <w:rFonts w:ascii="Arial" w:hAnsi="Arial" w:cs="Arial"/>
          <w:sz w:val="28"/>
          <w:szCs w:val="28"/>
        </w:rPr>
        <w:t xml:space="preserve">Capítulo 05 (livro 01) Compreender os motivos que levam as migrações </w:t>
      </w:r>
      <w:r w:rsidR="007A5CCD">
        <w:rPr>
          <w:rFonts w:ascii="Arial" w:hAnsi="Arial" w:cs="Arial"/>
          <w:sz w:val="28"/>
          <w:szCs w:val="28"/>
        </w:rPr>
        <w:t>(</w:t>
      </w:r>
      <w:r w:rsidR="00716D23" w:rsidRPr="007A24D9">
        <w:rPr>
          <w:rFonts w:ascii="Arial" w:hAnsi="Arial" w:cs="Arial"/>
          <w:sz w:val="28"/>
          <w:szCs w:val="28"/>
        </w:rPr>
        <w:t>p. 77)</w:t>
      </w:r>
      <w:r w:rsidR="00991B8E">
        <w:rPr>
          <w:rFonts w:ascii="Arial" w:hAnsi="Arial" w:cs="Arial"/>
          <w:sz w:val="28"/>
          <w:szCs w:val="28"/>
        </w:rPr>
        <w:t xml:space="preserve">. </w:t>
      </w:r>
      <w:r w:rsidR="00716D23" w:rsidRPr="007A24D9">
        <w:rPr>
          <w:rFonts w:ascii="Arial" w:hAnsi="Arial" w:cs="Arial"/>
          <w:sz w:val="28"/>
          <w:szCs w:val="28"/>
        </w:rPr>
        <w:t>Diferenciar imigrantes ilegais, refugiados e qualificados (p. 78 a 82). Conhecer os principais conflitos e deslocamentos forçados da atualidade e alguma</w:t>
      </w:r>
      <w:r w:rsidR="007A5CCD">
        <w:rPr>
          <w:rFonts w:ascii="Arial" w:hAnsi="Arial" w:cs="Arial"/>
          <w:sz w:val="28"/>
          <w:szCs w:val="28"/>
        </w:rPr>
        <w:t xml:space="preserve">s políticas </w:t>
      </w:r>
      <w:proofErr w:type="spellStart"/>
      <w:r w:rsidR="007A5CCD">
        <w:rPr>
          <w:rFonts w:ascii="Arial" w:hAnsi="Arial" w:cs="Arial"/>
          <w:sz w:val="28"/>
          <w:szCs w:val="28"/>
        </w:rPr>
        <w:t>antimigratórias</w:t>
      </w:r>
      <w:proofErr w:type="spellEnd"/>
      <w:r w:rsidR="007A5CCD">
        <w:rPr>
          <w:rFonts w:ascii="Arial" w:hAnsi="Arial" w:cs="Arial"/>
          <w:sz w:val="28"/>
          <w:szCs w:val="28"/>
        </w:rPr>
        <w:t xml:space="preserve"> (p.</w:t>
      </w:r>
      <w:r w:rsidR="00716D23" w:rsidRPr="007A24D9">
        <w:rPr>
          <w:rFonts w:ascii="Arial" w:hAnsi="Arial" w:cs="Arial"/>
          <w:sz w:val="28"/>
          <w:szCs w:val="28"/>
        </w:rPr>
        <w:t xml:space="preserve"> 83 a 84). Analisar pirâmides etárias (p. 87 a</w:t>
      </w:r>
      <w:r w:rsidR="007A5CCD">
        <w:rPr>
          <w:rFonts w:ascii="Arial" w:hAnsi="Arial" w:cs="Arial"/>
          <w:sz w:val="28"/>
          <w:szCs w:val="28"/>
        </w:rPr>
        <w:t xml:space="preserve"> </w:t>
      </w:r>
      <w:r w:rsidR="00716D23" w:rsidRPr="007A24D9">
        <w:rPr>
          <w:rFonts w:ascii="Arial" w:hAnsi="Arial" w:cs="Arial"/>
          <w:sz w:val="28"/>
          <w:szCs w:val="28"/>
        </w:rPr>
        <w:t xml:space="preserve">89). </w:t>
      </w:r>
      <w:r w:rsidR="007A24D9">
        <w:rPr>
          <w:rFonts w:ascii="Arial" w:hAnsi="Arial" w:cs="Arial"/>
          <w:sz w:val="28"/>
          <w:szCs w:val="28"/>
        </w:rPr>
        <w:t>Capítulo 06</w:t>
      </w:r>
      <w:r w:rsidR="007A5CCD">
        <w:rPr>
          <w:rFonts w:ascii="Arial" w:hAnsi="Arial" w:cs="Arial"/>
          <w:sz w:val="28"/>
          <w:szCs w:val="28"/>
        </w:rPr>
        <w:t xml:space="preserve"> – </w:t>
      </w:r>
      <w:r w:rsidR="007A24D9">
        <w:rPr>
          <w:rFonts w:ascii="Arial" w:hAnsi="Arial" w:cs="Arial"/>
          <w:sz w:val="28"/>
          <w:szCs w:val="28"/>
        </w:rPr>
        <w:t>(</w:t>
      </w:r>
      <w:r w:rsidR="007A24D9" w:rsidRPr="007A24D9">
        <w:rPr>
          <w:rFonts w:ascii="Arial" w:hAnsi="Arial" w:cs="Arial"/>
          <w:sz w:val="28"/>
          <w:szCs w:val="28"/>
        </w:rPr>
        <w:t>Livro 02</w:t>
      </w:r>
      <w:r w:rsidR="007A24D9">
        <w:rPr>
          <w:rFonts w:ascii="Arial" w:hAnsi="Arial" w:cs="Arial"/>
          <w:sz w:val="28"/>
          <w:szCs w:val="28"/>
        </w:rPr>
        <w:t>)</w:t>
      </w:r>
      <w:r w:rsidR="007A5CCD">
        <w:rPr>
          <w:rFonts w:ascii="Arial" w:hAnsi="Arial" w:cs="Arial"/>
          <w:sz w:val="28"/>
          <w:szCs w:val="28"/>
        </w:rPr>
        <w:t xml:space="preserve"> </w:t>
      </w:r>
      <w:r w:rsidR="00716D23" w:rsidRPr="007A24D9">
        <w:rPr>
          <w:rFonts w:ascii="Arial" w:hAnsi="Arial" w:cs="Arial"/>
          <w:sz w:val="28"/>
          <w:szCs w:val="28"/>
        </w:rPr>
        <w:t>Compreender o processo de formação dos Estados Unidos com base nas políticas de povoamento e de extensão territorial</w:t>
      </w:r>
      <w:r w:rsidR="007A24D9">
        <w:rPr>
          <w:rFonts w:ascii="Arial" w:hAnsi="Arial" w:cs="Arial"/>
          <w:sz w:val="28"/>
          <w:szCs w:val="28"/>
        </w:rPr>
        <w:t xml:space="preserve"> (p.</w:t>
      </w:r>
      <w:r w:rsidR="00716D23" w:rsidRPr="007A24D9">
        <w:rPr>
          <w:rFonts w:ascii="Arial" w:hAnsi="Arial" w:cs="Arial"/>
          <w:sz w:val="28"/>
          <w:szCs w:val="28"/>
        </w:rPr>
        <w:t>16 a 20</w:t>
      </w:r>
      <w:r w:rsidR="007A24D9">
        <w:rPr>
          <w:rFonts w:ascii="Arial" w:hAnsi="Arial" w:cs="Arial"/>
          <w:sz w:val="28"/>
          <w:szCs w:val="28"/>
        </w:rPr>
        <w:t xml:space="preserve">). </w:t>
      </w:r>
      <w:r w:rsidR="00716D23" w:rsidRPr="007A24D9">
        <w:rPr>
          <w:rFonts w:ascii="Arial" w:hAnsi="Arial" w:cs="Arial"/>
          <w:sz w:val="28"/>
          <w:szCs w:val="28"/>
        </w:rPr>
        <w:t xml:space="preserve">Conhecer a dinâmica de expansão econômica estadunidense até </w:t>
      </w:r>
      <w:r w:rsidR="007A24D9">
        <w:rPr>
          <w:rFonts w:ascii="Arial" w:hAnsi="Arial" w:cs="Arial"/>
          <w:sz w:val="28"/>
          <w:szCs w:val="28"/>
        </w:rPr>
        <w:t>o início do século XX</w:t>
      </w:r>
      <w:r w:rsidR="00991B8E">
        <w:rPr>
          <w:rFonts w:ascii="Arial" w:hAnsi="Arial" w:cs="Arial"/>
          <w:sz w:val="28"/>
          <w:szCs w:val="28"/>
        </w:rPr>
        <w:t xml:space="preserve"> (</w:t>
      </w:r>
      <w:r w:rsidR="007A24D9">
        <w:rPr>
          <w:rFonts w:ascii="Arial" w:hAnsi="Arial" w:cs="Arial"/>
          <w:sz w:val="28"/>
          <w:szCs w:val="28"/>
        </w:rPr>
        <w:t>p.</w:t>
      </w:r>
      <w:r w:rsidR="00716D23" w:rsidRPr="007A24D9">
        <w:rPr>
          <w:rFonts w:ascii="Arial" w:hAnsi="Arial" w:cs="Arial"/>
          <w:sz w:val="28"/>
          <w:szCs w:val="28"/>
        </w:rPr>
        <w:t xml:space="preserve"> 22</w:t>
      </w:r>
      <w:r w:rsidR="007A24D9" w:rsidRPr="00991B8E">
        <w:rPr>
          <w:rFonts w:ascii="Arial" w:hAnsi="Arial" w:cs="Arial"/>
          <w:sz w:val="28"/>
          <w:szCs w:val="28"/>
        </w:rPr>
        <w:t>)</w:t>
      </w:r>
      <w:r w:rsidR="00991B8E" w:rsidRPr="00991B8E">
        <w:rPr>
          <w:rFonts w:ascii="Arial" w:hAnsi="Arial" w:cs="Arial"/>
          <w:sz w:val="28"/>
          <w:szCs w:val="28"/>
        </w:rPr>
        <w:t>. Compreender o processo de construção do poder econômico dos Estados Unidos</w:t>
      </w:r>
      <w:r w:rsidR="00991B8E">
        <w:rPr>
          <w:rFonts w:ascii="Arial" w:hAnsi="Arial" w:cs="Arial"/>
          <w:sz w:val="28"/>
          <w:szCs w:val="28"/>
        </w:rPr>
        <w:t xml:space="preserve"> (</w:t>
      </w:r>
      <w:r w:rsidR="00991B8E" w:rsidRPr="00991B8E">
        <w:rPr>
          <w:rFonts w:ascii="Arial" w:hAnsi="Arial" w:cs="Arial"/>
          <w:sz w:val="28"/>
          <w:szCs w:val="28"/>
        </w:rPr>
        <w:t>p</w:t>
      </w:r>
      <w:r w:rsidR="00991B8E">
        <w:rPr>
          <w:rFonts w:ascii="Arial" w:hAnsi="Arial" w:cs="Arial"/>
          <w:sz w:val="28"/>
          <w:szCs w:val="28"/>
        </w:rPr>
        <w:t>.</w:t>
      </w:r>
      <w:r w:rsidR="00991B8E" w:rsidRPr="00991B8E">
        <w:rPr>
          <w:rFonts w:ascii="Arial" w:hAnsi="Arial" w:cs="Arial"/>
          <w:sz w:val="28"/>
          <w:szCs w:val="28"/>
        </w:rPr>
        <w:t xml:space="preserve"> 29 a 30</w:t>
      </w:r>
      <w:r w:rsidR="00991B8E">
        <w:rPr>
          <w:rFonts w:ascii="Arial" w:hAnsi="Arial" w:cs="Arial"/>
          <w:sz w:val="28"/>
          <w:szCs w:val="28"/>
        </w:rPr>
        <w:t xml:space="preserve">). </w:t>
      </w:r>
      <w:r w:rsidR="00991B8E" w:rsidRPr="00991B8E">
        <w:rPr>
          <w:rFonts w:ascii="Arial" w:hAnsi="Arial" w:cs="Arial"/>
          <w:sz w:val="28"/>
          <w:szCs w:val="28"/>
        </w:rPr>
        <w:t>Analisar as causas e as consequências das crises econômicas estadunidenses</w:t>
      </w:r>
      <w:r w:rsidR="00991B8E">
        <w:rPr>
          <w:rFonts w:ascii="Arial" w:hAnsi="Arial" w:cs="Arial"/>
          <w:sz w:val="28"/>
          <w:szCs w:val="28"/>
        </w:rPr>
        <w:t xml:space="preserve"> (</w:t>
      </w:r>
      <w:r w:rsidR="00991B8E" w:rsidRPr="00991B8E">
        <w:rPr>
          <w:rFonts w:ascii="Arial" w:hAnsi="Arial" w:cs="Arial"/>
          <w:sz w:val="28"/>
          <w:szCs w:val="28"/>
        </w:rPr>
        <w:t>p</w:t>
      </w:r>
      <w:r w:rsidR="00991B8E">
        <w:rPr>
          <w:rFonts w:ascii="Arial" w:hAnsi="Arial" w:cs="Arial"/>
          <w:sz w:val="28"/>
          <w:szCs w:val="28"/>
        </w:rPr>
        <w:t>.</w:t>
      </w:r>
      <w:r w:rsidR="00991B8E" w:rsidRPr="00991B8E">
        <w:rPr>
          <w:rFonts w:ascii="Arial" w:hAnsi="Arial" w:cs="Arial"/>
          <w:sz w:val="28"/>
          <w:szCs w:val="28"/>
        </w:rPr>
        <w:t xml:space="preserve"> 31</w:t>
      </w:r>
      <w:r w:rsidR="00991B8E">
        <w:rPr>
          <w:rFonts w:ascii="Arial" w:hAnsi="Arial" w:cs="Arial"/>
          <w:sz w:val="28"/>
          <w:szCs w:val="28"/>
        </w:rPr>
        <w:t xml:space="preserve"> a</w:t>
      </w:r>
      <w:r w:rsidR="00991B8E" w:rsidRPr="00991B8E">
        <w:rPr>
          <w:rFonts w:ascii="Arial" w:hAnsi="Arial" w:cs="Arial"/>
          <w:sz w:val="28"/>
          <w:szCs w:val="28"/>
        </w:rPr>
        <w:t xml:space="preserve"> 33</w:t>
      </w:r>
      <w:r w:rsidR="00991B8E">
        <w:rPr>
          <w:rFonts w:ascii="Arial" w:hAnsi="Arial" w:cs="Arial"/>
          <w:sz w:val="28"/>
          <w:szCs w:val="28"/>
        </w:rPr>
        <w:t xml:space="preserve">). </w:t>
      </w:r>
      <w:r w:rsidR="00991B8E" w:rsidRPr="00991B8E">
        <w:rPr>
          <w:rFonts w:ascii="Arial" w:hAnsi="Arial" w:cs="Arial"/>
          <w:sz w:val="28"/>
          <w:szCs w:val="28"/>
        </w:rPr>
        <w:t>Reconhecer questões históricas do continente africano, com destaque para suas características pré-coloniais</w:t>
      </w:r>
      <w:r w:rsidR="00112AE4">
        <w:rPr>
          <w:rFonts w:ascii="Arial" w:hAnsi="Arial" w:cs="Arial"/>
          <w:sz w:val="28"/>
          <w:szCs w:val="28"/>
        </w:rPr>
        <w:t xml:space="preserve"> </w:t>
      </w:r>
      <w:r w:rsidR="00991B8E">
        <w:rPr>
          <w:rFonts w:ascii="Arial" w:hAnsi="Arial" w:cs="Arial"/>
          <w:sz w:val="28"/>
          <w:szCs w:val="28"/>
        </w:rPr>
        <w:t>(</w:t>
      </w:r>
      <w:r w:rsidR="00991B8E" w:rsidRPr="00991B8E">
        <w:rPr>
          <w:rFonts w:ascii="Arial" w:hAnsi="Arial" w:cs="Arial"/>
          <w:sz w:val="28"/>
          <w:szCs w:val="28"/>
        </w:rPr>
        <w:t>p</w:t>
      </w:r>
      <w:r w:rsidR="00991B8E">
        <w:rPr>
          <w:rFonts w:ascii="Arial" w:hAnsi="Arial" w:cs="Arial"/>
          <w:sz w:val="28"/>
          <w:szCs w:val="28"/>
        </w:rPr>
        <w:t>.</w:t>
      </w:r>
      <w:r w:rsidR="007A5CCD">
        <w:rPr>
          <w:rFonts w:ascii="Arial" w:hAnsi="Arial" w:cs="Arial"/>
          <w:sz w:val="28"/>
          <w:szCs w:val="28"/>
        </w:rPr>
        <w:t xml:space="preserve"> 45 e</w:t>
      </w:r>
      <w:r w:rsidR="00991B8E" w:rsidRPr="00991B8E">
        <w:rPr>
          <w:rFonts w:ascii="Arial" w:hAnsi="Arial" w:cs="Arial"/>
          <w:sz w:val="28"/>
          <w:szCs w:val="28"/>
        </w:rPr>
        <w:t xml:space="preserve"> 46</w:t>
      </w:r>
      <w:r w:rsidR="00991B8E">
        <w:rPr>
          <w:rFonts w:ascii="Arial" w:hAnsi="Arial" w:cs="Arial"/>
          <w:sz w:val="28"/>
          <w:szCs w:val="28"/>
        </w:rPr>
        <w:t xml:space="preserve">). </w:t>
      </w:r>
      <w:r w:rsidR="00991B8E" w:rsidRPr="00991B8E">
        <w:rPr>
          <w:rFonts w:ascii="Arial" w:hAnsi="Arial" w:cs="Arial"/>
          <w:sz w:val="28"/>
          <w:szCs w:val="28"/>
        </w:rPr>
        <w:t xml:space="preserve">Identificar consequências para os povos africanos, do período neocolonial e da descolonização </w:t>
      </w:r>
      <w:r w:rsidR="00991B8E">
        <w:rPr>
          <w:rFonts w:ascii="Arial" w:hAnsi="Arial" w:cs="Arial"/>
          <w:sz w:val="28"/>
          <w:szCs w:val="28"/>
        </w:rPr>
        <w:t>(p</w:t>
      </w:r>
      <w:r w:rsidR="00991B8E" w:rsidRPr="00991B8E">
        <w:rPr>
          <w:rFonts w:ascii="Arial" w:hAnsi="Arial" w:cs="Arial"/>
          <w:sz w:val="28"/>
          <w:szCs w:val="28"/>
        </w:rPr>
        <w:t xml:space="preserve"> 46 a 49</w:t>
      </w:r>
      <w:r w:rsidR="00991B8E">
        <w:rPr>
          <w:rFonts w:ascii="Arial" w:hAnsi="Arial" w:cs="Arial"/>
          <w:sz w:val="28"/>
          <w:szCs w:val="28"/>
        </w:rPr>
        <w:t>).</w:t>
      </w:r>
    </w:p>
    <w:p w:rsidR="00991B8E" w:rsidRPr="00112AE4" w:rsidRDefault="00991B8E" w:rsidP="00CB6523">
      <w:pPr>
        <w:pStyle w:val="SemEspaamen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4D2230" w:rsidRPr="00112AE4" w:rsidRDefault="00CB6523" w:rsidP="00112AE4">
      <w:pPr>
        <w:suppressAutoHyphens/>
        <w:jc w:val="both"/>
        <w:rPr>
          <w:rFonts w:ascii="Arial" w:hAnsi="Arial" w:cs="Arial"/>
          <w:sz w:val="28"/>
          <w:szCs w:val="28"/>
        </w:rPr>
      </w:pPr>
      <w:r w:rsidRPr="00112AE4">
        <w:rPr>
          <w:rFonts w:ascii="Arial" w:hAnsi="Arial" w:cs="Arial"/>
          <w:b/>
          <w:sz w:val="28"/>
          <w:szCs w:val="28"/>
        </w:rPr>
        <w:t>21.08 – GRAMÁTICA</w:t>
      </w:r>
      <w:r w:rsidR="006F6C4A" w:rsidRPr="00112AE4">
        <w:rPr>
          <w:rFonts w:ascii="Arial" w:hAnsi="Arial" w:cs="Arial"/>
          <w:b/>
          <w:sz w:val="28"/>
          <w:szCs w:val="28"/>
        </w:rPr>
        <w:t xml:space="preserve"> 01</w:t>
      </w:r>
      <w:r w:rsidR="007A5CCD">
        <w:rPr>
          <w:rFonts w:ascii="Arial" w:hAnsi="Arial" w:cs="Arial"/>
          <w:b/>
          <w:sz w:val="28"/>
          <w:szCs w:val="28"/>
        </w:rPr>
        <w:t xml:space="preserve"> </w:t>
      </w:r>
      <w:r w:rsidRPr="00112AE4">
        <w:rPr>
          <w:rFonts w:ascii="Arial" w:hAnsi="Arial" w:cs="Arial"/>
          <w:b/>
          <w:sz w:val="28"/>
          <w:szCs w:val="28"/>
        </w:rPr>
        <w:t xml:space="preserve">– </w:t>
      </w:r>
      <w:r w:rsidR="007A5CCD">
        <w:rPr>
          <w:rFonts w:ascii="Arial" w:hAnsi="Arial" w:cs="Arial"/>
          <w:b/>
          <w:sz w:val="28"/>
          <w:szCs w:val="28"/>
        </w:rPr>
        <w:t xml:space="preserve">LIVRO SAS </w:t>
      </w:r>
      <w:r w:rsidR="004D2230" w:rsidRPr="00112AE4">
        <w:rPr>
          <w:rFonts w:ascii="Arial" w:hAnsi="Arial" w:cs="Arial"/>
          <w:sz w:val="28"/>
          <w:szCs w:val="28"/>
        </w:rPr>
        <w:t>Capítulo 05 (Livro 01) – Identificar os te</w:t>
      </w:r>
      <w:r w:rsidR="007A5CCD">
        <w:rPr>
          <w:rFonts w:ascii="Arial" w:hAnsi="Arial" w:cs="Arial"/>
          <w:sz w:val="28"/>
          <w:szCs w:val="28"/>
        </w:rPr>
        <w:t xml:space="preserve">rmos constitutivos da oração </w:t>
      </w:r>
      <w:r w:rsidR="004D2230" w:rsidRPr="00112AE4">
        <w:rPr>
          <w:rFonts w:ascii="Arial" w:hAnsi="Arial" w:cs="Arial"/>
          <w:sz w:val="28"/>
          <w:szCs w:val="28"/>
        </w:rPr>
        <w:t xml:space="preserve">(p. 98 e 99). Capítulo 06 (livro 02) – compreender a transitividade verbal e identificar os complementos do verbo (p.15 e 16). Identificar as vozes verbais na oração (p. 16 e 17). </w:t>
      </w:r>
      <w:r w:rsidR="007A5CCD" w:rsidRPr="007A5CCD">
        <w:rPr>
          <w:rFonts w:ascii="Arial" w:hAnsi="Arial" w:cs="Arial"/>
          <w:b/>
          <w:sz w:val="28"/>
          <w:szCs w:val="28"/>
        </w:rPr>
        <w:t>LIVRO DESCOBRINDO A GRAMÁTICA</w:t>
      </w:r>
      <w:r w:rsidR="004D2230" w:rsidRPr="00112AE4">
        <w:rPr>
          <w:rFonts w:ascii="Arial" w:hAnsi="Arial" w:cs="Arial"/>
          <w:sz w:val="28"/>
          <w:szCs w:val="28"/>
        </w:rPr>
        <w:t xml:space="preserve"> Capí</w:t>
      </w:r>
      <w:r w:rsidR="007A5CCD">
        <w:rPr>
          <w:rFonts w:ascii="Arial" w:hAnsi="Arial" w:cs="Arial"/>
          <w:sz w:val="28"/>
          <w:szCs w:val="28"/>
        </w:rPr>
        <w:t>tulo 06 – Vozes verbais (p. 178 a180.</w:t>
      </w:r>
      <w:r w:rsidR="004D2230" w:rsidRPr="00112AE4">
        <w:rPr>
          <w:rFonts w:ascii="Arial" w:hAnsi="Arial" w:cs="Arial"/>
          <w:sz w:val="28"/>
          <w:szCs w:val="28"/>
        </w:rPr>
        <w:t xml:space="preserve"> Observar as informações do “fique de ol</w:t>
      </w:r>
      <w:r w:rsidR="007A5CCD">
        <w:rPr>
          <w:rFonts w:ascii="Arial" w:hAnsi="Arial" w:cs="Arial"/>
          <w:sz w:val="28"/>
          <w:szCs w:val="28"/>
        </w:rPr>
        <w:t>ho” ao longo de todo o capítulo.</w:t>
      </w:r>
      <w:r w:rsidR="004D2230" w:rsidRPr="00112AE4">
        <w:rPr>
          <w:rFonts w:ascii="Arial" w:hAnsi="Arial" w:cs="Arial"/>
          <w:sz w:val="28"/>
          <w:szCs w:val="28"/>
        </w:rPr>
        <w:t xml:space="preserve"> Capítulo 01 – Fazer a análise morfossintática. (</w:t>
      </w:r>
      <w:proofErr w:type="gramStart"/>
      <w:r w:rsidR="004D2230" w:rsidRPr="00112AE4">
        <w:rPr>
          <w:rFonts w:ascii="Arial" w:hAnsi="Arial" w:cs="Arial"/>
          <w:sz w:val="28"/>
          <w:szCs w:val="28"/>
        </w:rPr>
        <w:t>p.</w:t>
      </w:r>
      <w:proofErr w:type="gramEnd"/>
      <w:r w:rsidR="007A5CCD">
        <w:rPr>
          <w:rFonts w:ascii="Arial" w:hAnsi="Arial" w:cs="Arial"/>
          <w:sz w:val="28"/>
          <w:szCs w:val="28"/>
        </w:rPr>
        <w:t xml:space="preserve"> 0</w:t>
      </w:r>
      <w:r w:rsidR="004D2230" w:rsidRPr="00112AE4">
        <w:rPr>
          <w:rFonts w:ascii="Arial" w:hAnsi="Arial" w:cs="Arial"/>
          <w:sz w:val="28"/>
          <w:szCs w:val="28"/>
        </w:rPr>
        <w:t xml:space="preserve">7 e </w:t>
      </w:r>
      <w:r w:rsidR="007A5CCD">
        <w:rPr>
          <w:rFonts w:ascii="Arial" w:hAnsi="Arial" w:cs="Arial"/>
          <w:sz w:val="28"/>
          <w:szCs w:val="28"/>
        </w:rPr>
        <w:t>0</w:t>
      </w:r>
      <w:r w:rsidR="004D2230" w:rsidRPr="00112AE4">
        <w:rPr>
          <w:rFonts w:ascii="Arial" w:hAnsi="Arial" w:cs="Arial"/>
          <w:sz w:val="28"/>
          <w:szCs w:val="28"/>
        </w:rPr>
        <w:t>8). Observar as informações do “fique de olho” ao longo de todo o capítulo</w:t>
      </w:r>
      <w:r w:rsidR="007A5CCD">
        <w:rPr>
          <w:rFonts w:ascii="Arial" w:hAnsi="Arial" w:cs="Arial"/>
          <w:sz w:val="28"/>
          <w:szCs w:val="28"/>
        </w:rPr>
        <w:t>.</w:t>
      </w:r>
      <w:r w:rsidR="004D2230" w:rsidRPr="00112AE4">
        <w:rPr>
          <w:rFonts w:ascii="Arial" w:hAnsi="Arial" w:cs="Arial"/>
          <w:sz w:val="28"/>
          <w:szCs w:val="28"/>
        </w:rPr>
        <w:t xml:space="preserve"> Capítulo 02 – Diferenciar sujeito e predicado e classificar os tipos de sujeito (p.19 a 23) Observar as informações do “fique de olho” ao longo de todo o capítulo. Capítulo 03 – Identificar o predicado verbal (p. 36 a 38) Observar as informações do “fique de olho” ao longo de todo o capítulo. Capítulo 05 – Identificar o predicado nominal (p. 67). Observar as informações do “fique de ol</w:t>
      </w:r>
      <w:r w:rsidR="007A5CCD">
        <w:rPr>
          <w:rFonts w:ascii="Arial" w:hAnsi="Arial" w:cs="Arial"/>
          <w:sz w:val="28"/>
          <w:szCs w:val="28"/>
        </w:rPr>
        <w:t>ho” ao longo de todo o capítulo.</w:t>
      </w:r>
    </w:p>
    <w:p w:rsidR="00CB6523" w:rsidRDefault="00CB6523" w:rsidP="00CB6523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:rsidR="00CB6523" w:rsidRPr="00112AE4" w:rsidRDefault="00CB6523" w:rsidP="00112AE4">
      <w:pPr>
        <w:jc w:val="both"/>
        <w:rPr>
          <w:rFonts w:ascii="Arial" w:hAnsi="Arial" w:cs="Arial"/>
          <w:sz w:val="28"/>
          <w:szCs w:val="28"/>
        </w:rPr>
      </w:pPr>
      <w:r w:rsidRPr="00F0652B">
        <w:rPr>
          <w:rFonts w:ascii="Arial" w:hAnsi="Arial" w:cs="Arial"/>
          <w:b/>
          <w:sz w:val="28"/>
          <w:szCs w:val="28"/>
        </w:rPr>
        <w:t>25.08 – CIÊNCIAS –</w:t>
      </w:r>
      <w:r w:rsidR="001105E7" w:rsidRPr="00F0652B">
        <w:rPr>
          <w:rFonts w:ascii="Arial" w:hAnsi="Arial" w:cs="Arial"/>
          <w:b/>
          <w:sz w:val="28"/>
          <w:szCs w:val="28"/>
        </w:rPr>
        <w:t xml:space="preserve"> </w:t>
      </w:r>
      <w:r w:rsidR="001105E7" w:rsidRPr="00F0652B">
        <w:rPr>
          <w:rFonts w:ascii="Arial" w:hAnsi="Arial" w:cs="Arial"/>
          <w:sz w:val="28"/>
          <w:szCs w:val="28"/>
        </w:rPr>
        <w:t xml:space="preserve">Capítulo 05 (livro 01) – Verificar como calcular o consumo de energia elétrica (p. 61). Verificar como ocorrem e o modo de evitar acidentes com energia elétrica (p. 68 e 69). Capítulo 06 (livro 02) – Compreender as ideias sobre </w:t>
      </w:r>
      <w:r w:rsidR="001105E7" w:rsidRPr="00F0652B">
        <w:rPr>
          <w:rFonts w:ascii="Arial" w:hAnsi="Arial" w:cs="Arial"/>
          <w:sz w:val="28"/>
          <w:szCs w:val="28"/>
        </w:rPr>
        <w:lastRenderedPageBreak/>
        <w:t xml:space="preserve">abiogênese (p. 09 a 12). </w:t>
      </w:r>
      <w:r w:rsidR="00991B8E">
        <w:rPr>
          <w:rFonts w:ascii="Arial" w:hAnsi="Arial" w:cs="Arial"/>
          <w:sz w:val="28"/>
          <w:szCs w:val="28"/>
        </w:rPr>
        <w:t xml:space="preserve"> </w:t>
      </w:r>
      <w:r w:rsidR="001105E7" w:rsidRPr="00F0652B">
        <w:rPr>
          <w:rFonts w:ascii="Arial" w:hAnsi="Arial" w:cs="Arial"/>
          <w:sz w:val="28"/>
          <w:szCs w:val="28"/>
        </w:rPr>
        <w:t>Considerar as ideias sobre biogênese (p. 12 e 13). Capítulo 07 – Analisar as características da reprodução assexuada (p. 19). Compreender os tipos de reprodução assexuada: divisão binária, brotamento, fragmentação e partenogênese (p. 21,23, 24 e 29). Capítulo 08 –</w:t>
      </w:r>
      <w:r w:rsidR="00716D23">
        <w:rPr>
          <w:rFonts w:ascii="Arial" w:hAnsi="Arial" w:cs="Arial"/>
          <w:sz w:val="28"/>
          <w:szCs w:val="28"/>
        </w:rPr>
        <w:t xml:space="preserve"> </w:t>
      </w:r>
      <w:r w:rsidR="00F0652B" w:rsidRPr="00F0652B">
        <w:rPr>
          <w:rFonts w:ascii="Arial" w:hAnsi="Arial" w:cs="Arial"/>
          <w:sz w:val="28"/>
          <w:szCs w:val="28"/>
        </w:rPr>
        <w:t xml:space="preserve">Caracterizar células somáticas de células germinativas (p. 35). </w:t>
      </w:r>
      <w:r w:rsidR="00F0652B" w:rsidRPr="00F0652B">
        <w:rPr>
          <w:rFonts w:ascii="Arial" w:hAnsi="Arial" w:cs="Arial"/>
          <w:bCs/>
          <w:sz w:val="28"/>
          <w:szCs w:val="28"/>
        </w:rPr>
        <w:t>Compreender de que maneira a variabilidade genética é gerada por meio da reprodução sexuada</w:t>
      </w:r>
      <w:r w:rsidR="00716D23">
        <w:rPr>
          <w:rFonts w:ascii="Arial" w:hAnsi="Arial" w:cs="Arial"/>
          <w:bCs/>
          <w:sz w:val="28"/>
          <w:szCs w:val="28"/>
        </w:rPr>
        <w:t xml:space="preserve">. </w:t>
      </w:r>
      <w:r w:rsidR="00F0652B" w:rsidRPr="00F0652B">
        <w:rPr>
          <w:rFonts w:ascii="Arial" w:hAnsi="Arial" w:cs="Arial"/>
          <w:sz w:val="28"/>
          <w:szCs w:val="28"/>
        </w:rPr>
        <w:t>Caracterizar cromossomos e genes (p. 36 e 37).</w:t>
      </w:r>
      <w:r w:rsidR="0032094A">
        <w:rPr>
          <w:rFonts w:ascii="Arial" w:hAnsi="Arial" w:cs="Arial"/>
          <w:sz w:val="28"/>
          <w:szCs w:val="28"/>
        </w:rPr>
        <w:t xml:space="preserve"> Compreender a origem da reprodução sexuada (p. 40 e 41).</w:t>
      </w:r>
    </w:p>
    <w:p w:rsidR="00161ECD" w:rsidRDefault="00161ECD" w:rsidP="00161ECD">
      <w:pPr>
        <w:rPr>
          <w:rFonts w:ascii="Arial" w:hAnsi="Arial" w:cs="Arial"/>
          <w:b/>
          <w:sz w:val="28"/>
          <w:szCs w:val="28"/>
        </w:rPr>
      </w:pPr>
    </w:p>
    <w:p w:rsidR="00161ECD" w:rsidRPr="00161ECD" w:rsidRDefault="00CB6523" w:rsidP="001105E7">
      <w:pPr>
        <w:jc w:val="both"/>
        <w:rPr>
          <w:rFonts w:ascii="Arial" w:hAnsi="Arial" w:cs="Arial"/>
          <w:sz w:val="28"/>
          <w:szCs w:val="28"/>
        </w:rPr>
      </w:pPr>
      <w:r w:rsidRPr="00161ECD">
        <w:rPr>
          <w:rFonts w:ascii="Arial" w:hAnsi="Arial" w:cs="Arial"/>
          <w:b/>
          <w:sz w:val="28"/>
          <w:szCs w:val="28"/>
        </w:rPr>
        <w:t>27.08 – MATEMÁTICA (02) –</w:t>
      </w:r>
      <w:r w:rsidR="00161ECD">
        <w:rPr>
          <w:rFonts w:ascii="Arial" w:hAnsi="Arial" w:cs="Arial"/>
          <w:sz w:val="28"/>
          <w:szCs w:val="28"/>
        </w:rPr>
        <w:t xml:space="preserve"> Capítulo 07</w:t>
      </w:r>
      <w:r w:rsidR="00161ECD" w:rsidRPr="00161ECD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5C7389">
        <w:rPr>
          <w:rFonts w:ascii="Arial" w:hAnsi="Arial" w:cs="Arial"/>
          <w:sz w:val="28"/>
          <w:szCs w:val="28"/>
        </w:rPr>
        <w:t xml:space="preserve">M.M.C. e </w:t>
      </w:r>
      <w:r w:rsidR="005C7389" w:rsidRPr="00161ECD">
        <w:rPr>
          <w:rFonts w:ascii="Arial" w:hAnsi="Arial" w:cs="Arial"/>
          <w:sz w:val="28"/>
          <w:szCs w:val="28"/>
        </w:rPr>
        <w:t>M.D.C</w:t>
      </w:r>
      <w:r w:rsidR="00161ECD" w:rsidRPr="00161ECD">
        <w:rPr>
          <w:rFonts w:ascii="Arial" w:hAnsi="Arial" w:cs="Arial"/>
          <w:sz w:val="28"/>
          <w:szCs w:val="28"/>
        </w:rPr>
        <w:t>. de polinômios</w:t>
      </w:r>
      <w:r w:rsidR="00161ECD" w:rsidRPr="00161ECD">
        <w:rPr>
          <w:rFonts w:ascii="Arial" w:hAnsi="Arial" w:cs="Arial"/>
          <w:b/>
          <w:bCs/>
          <w:sz w:val="28"/>
          <w:szCs w:val="28"/>
        </w:rPr>
        <w:t xml:space="preserve"> </w:t>
      </w:r>
      <w:r w:rsidR="00161ECD">
        <w:rPr>
          <w:rFonts w:ascii="Arial" w:hAnsi="Arial" w:cs="Arial"/>
          <w:sz w:val="28"/>
          <w:szCs w:val="28"/>
        </w:rPr>
        <w:t>(p.</w:t>
      </w:r>
      <w:r w:rsidR="005C7389">
        <w:rPr>
          <w:rFonts w:ascii="Arial" w:hAnsi="Arial" w:cs="Arial"/>
          <w:sz w:val="28"/>
          <w:szCs w:val="28"/>
        </w:rPr>
        <w:t xml:space="preserve"> </w:t>
      </w:r>
      <w:r w:rsidR="00161ECD">
        <w:rPr>
          <w:rFonts w:ascii="Arial" w:hAnsi="Arial" w:cs="Arial"/>
          <w:sz w:val="28"/>
          <w:szCs w:val="28"/>
        </w:rPr>
        <w:t>27 e 28).</w:t>
      </w:r>
      <w:r w:rsidR="00161ECD" w:rsidRPr="00161ECD">
        <w:rPr>
          <w:rFonts w:ascii="Arial" w:hAnsi="Arial" w:cs="Arial"/>
          <w:sz w:val="28"/>
          <w:szCs w:val="28"/>
        </w:rPr>
        <w:t xml:space="preserve"> Simplificação e operações com frações algébricas (</w:t>
      </w:r>
      <w:r w:rsidR="00161ECD">
        <w:rPr>
          <w:rFonts w:ascii="Arial" w:hAnsi="Arial" w:cs="Arial"/>
          <w:sz w:val="28"/>
          <w:szCs w:val="28"/>
        </w:rPr>
        <w:t>p. 29 e 30). E</w:t>
      </w:r>
      <w:r w:rsidR="00161ECD" w:rsidRPr="00161ECD">
        <w:rPr>
          <w:rFonts w:ascii="Arial" w:hAnsi="Arial" w:cs="Arial"/>
          <w:sz w:val="28"/>
          <w:szCs w:val="28"/>
        </w:rPr>
        <w:t>xercícios relacionados</w:t>
      </w:r>
      <w:r w:rsidR="00161ECD">
        <w:rPr>
          <w:rFonts w:ascii="Arial" w:hAnsi="Arial" w:cs="Arial"/>
          <w:sz w:val="28"/>
          <w:szCs w:val="28"/>
        </w:rPr>
        <w:t xml:space="preserve"> (</w:t>
      </w:r>
      <w:r w:rsidR="005C7389">
        <w:rPr>
          <w:rFonts w:ascii="Arial" w:hAnsi="Arial" w:cs="Arial"/>
          <w:sz w:val="28"/>
          <w:szCs w:val="28"/>
        </w:rPr>
        <w:t xml:space="preserve">p. </w:t>
      </w:r>
      <w:r w:rsidR="00161ECD">
        <w:rPr>
          <w:rFonts w:ascii="Arial" w:hAnsi="Arial" w:cs="Arial"/>
          <w:sz w:val="28"/>
          <w:szCs w:val="28"/>
        </w:rPr>
        <w:t>39 e 40</w:t>
      </w:r>
      <w:r w:rsidR="00161ECD" w:rsidRPr="00161ECD">
        <w:rPr>
          <w:rFonts w:ascii="Arial" w:hAnsi="Arial" w:cs="Arial"/>
          <w:sz w:val="28"/>
          <w:szCs w:val="28"/>
        </w:rPr>
        <w:t>)</w:t>
      </w:r>
      <w:r w:rsidR="005C7389">
        <w:rPr>
          <w:rFonts w:ascii="Arial" w:hAnsi="Arial" w:cs="Arial"/>
          <w:sz w:val="28"/>
          <w:szCs w:val="28"/>
        </w:rPr>
        <w:t>. Capítulo 08</w:t>
      </w:r>
      <w:r w:rsidR="00161ECD" w:rsidRPr="00161ECD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161ECD" w:rsidRPr="00161ECD">
        <w:rPr>
          <w:rFonts w:ascii="Arial" w:hAnsi="Arial" w:cs="Arial"/>
          <w:sz w:val="28"/>
          <w:szCs w:val="28"/>
        </w:rPr>
        <w:t>Relações de desigualdade nos triângulos</w:t>
      </w:r>
      <w:r w:rsidR="00161ECD" w:rsidRPr="00161ECD">
        <w:rPr>
          <w:rFonts w:ascii="Arial" w:hAnsi="Arial" w:cs="Arial"/>
          <w:b/>
          <w:bCs/>
          <w:sz w:val="28"/>
          <w:szCs w:val="28"/>
        </w:rPr>
        <w:t xml:space="preserve"> </w:t>
      </w:r>
      <w:r w:rsidR="00161ECD" w:rsidRPr="00161ECD">
        <w:rPr>
          <w:rFonts w:ascii="Arial" w:hAnsi="Arial" w:cs="Arial"/>
          <w:sz w:val="28"/>
          <w:szCs w:val="28"/>
        </w:rPr>
        <w:t>(</w:t>
      </w:r>
      <w:r w:rsidR="005C7389">
        <w:rPr>
          <w:rFonts w:ascii="Arial" w:hAnsi="Arial" w:cs="Arial"/>
          <w:sz w:val="28"/>
          <w:szCs w:val="28"/>
        </w:rPr>
        <w:t>p.</w:t>
      </w:r>
      <w:r w:rsidR="0032094A">
        <w:rPr>
          <w:rFonts w:ascii="Arial" w:hAnsi="Arial" w:cs="Arial"/>
          <w:sz w:val="28"/>
          <w:szCs w:val="28"/>
        </w:rPr>
        <w:t xml:space="preserve"> </w:t>
      </w:r>
      <w:r w:rsidR="00EA497C">
        <w:rPr>
          <w:rFonts w:ascii="Arial" w:hAnsi="Arial" w:cs="Arial"/>
          <w:sz w:val="28"/>
          <w:szCs w:val="28"/>
        </w:rPr>
        <w:t>45 a 47). R</w:t>
      </w:r>
      <w:r w:rsidR="00161ECD" w:rsidRPr="00161ECD">
        <w:rPr>
          <w:rFonts w:ascii="Arial" w:hAnsi="Arial" w:cs="Arial"/>
          <w:sz w:val="28"/>
          <w:szCs w:val="28"/>
        </w:rPr>
        <w:t>elações entre os ângulos de um triângulo (</w:t>
      </w:r>
      <w:r w:rsidR="00EA497C">
        <w:rPr>
          <w:rFonts w:ascii="Arial" w:hAnsi="Arial" w:cs="Arial"/>
          <w:sz w:val="28"/>
          <w:szCs w:val="28"/>
        </w:rPr>
        <w:t>p. 48 a 53). E</w:t>
      </w:r>
      <w:r w:rsidR="00161ECD" w:rsidRPr="00161ECD">
        <w:rPr>
          <w:rFonts w:ascii="Arial" w:hAnsi="Arial" w:cs="Arial"/>
          <w:sz w:val="28"/>
          <w:szCs w:val="28"/>
        </w:rPr>
        <w:t xml:space="preserve">xercícios relacionados: </w:t>
      </w:r>
      <w:r w:rsidR="0032094A">
        <w:rPr>
          <w:rFonts w:ascii="Arial" w:hAnsi="Arial" w:cs="Arial"/>
          <w:sz w:val="28"/>
          <w:szCs w:val="28"/>
        </w:rPr>
        <w:t>(</w:t>
      </w:r>
      <w:r w:rsidR="00EA497C">
        <w:rPr>
          <w:rFonts w:ascii="Arial" w:hAnsi="Arial" w:cs="Arial"/>
          <w:sz w:val="28"/>
          <w:szCs w:val="28"/>
        </w:rPr>
        <w:t>p. 58 a 62</w:t>
      </w:r>
      <w:r w:rsidR="00161ECD" w:rsidRPr="00161ECD">
        <w:rPr>
          <w:rFonts w:ascii="Arial" w:hAnsi="Arial" w:cs="Arial"/>
          <w:sz w:val="28"/>
          <w:szCs w:val="28"/>
        </w:rPr>
        <w:t>)</w:t>
      </w:r>
      <w:r w:rsidR="00EA497C">
        <w:rPr>
          <w:rFonts w:ascii="Arial" w:hAnsi="Arial" w:cs="Arial"/>
          <w:sz w:val="28"/>
          <w:szCs w:val="28"/>
        </w:rPr>
        <w:t>.</w:t>
      </w:r>
      <w:r w:rsidR="001105E7">
        <w:rPr>
          <w:rFonts w:ascii="Arial" w:hAnsi="Arial" w:cs="Arial"/>
          <w:sz w:val="28"/>
          <w:szCs w:val="28"/>
        </w:rPr>
        <w:t xml:space="preserve"> </w:t>
      </w:r>
    </w:p>
    <w:p w:rsidR="00CB6523" w:rsidRDefault="00CB6523" w:rsidP="00CB6523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:rsidR="00050460" w:rsidRPr="006F6C4A" w:rsidRDefault="00CB6523" w:rsidP="00050460">
      <w:pPr>
        <w:jc w:val="both"/>
        <w:rPr>
          <w:rFonts w:ascii="Arial" w:hAnsi="Arial" w:cs="Arial"/>
          <w:sz w:val="28"/>
          <w:szCs w:val="28"/>
        </w:rPr>
      </w:pPr>
      <w:r w:rsidRPr="006F6C4A">
        <w:rPr>
          <w:rFonts w:ascii="Arial" w:hAnsi="Arial" w:cs="Arial"/>
          <w:b/>
          <w:sz w:val="28"/>
          <w:szCs w:val="28"/>
        </w:rPr>
        <w:t>31.08 – HISTÓRIA –</w:t>
      </w:r>
      <w:r w:rsidR="00050460" w:rsidRPr="006F6C4A">
        <w:rPr>
          <w:rFonts w:ascii="Arial" w:hAnsi="Arial" w:cs="Arial"/>
          <w:b/>
          <w:sz w:val="28"/>
          <w:szCs w:val="28"/>
        </w:rPr>
        <w:t xml:space="preserve"> </w:t>
      </w:r>
      <w:r w:rsidR="0032094A">
        <w:rPr>
          <w:rFonts w:ascii="Arial" w:hAnsi="Arial" w:cs="Arial"/>
          <w:sz w:val="28"/>
          <w:szCs w:val="28"/>
        </w:rPr>
        <w:t>Capítulo 05 (livro 01) –</w:t>
      </w:r>
      <w:r w:rsidR="00050460" w:rsidRPr="006F6C4A">
        <w:rPr>
          <w:rFonts w:ascii="Arial" w:hAnsi="Arial" w:cs="Arial"/>
          <w:sz w:val="28"/>
          <w:szCs w:val="28"/>
        </w:rPr>
        <w:t xml:space="preserve"> Revolução Francesa. </w:t>
      </w:r>
      <w:r w:rsidR="00050460" w:rsidRPr="006F6C4A">
        <w:rPr>
          <w:rFonts w:ascii="Arial" w:hAnsi="Arial" w:cs="Arial"/>
          <w:b/>
          <w:sz w:val="28"/>
          <w:szCs w:val="28"/>
        </w:rPr>
        <w:t xml:space="preserve"> </w:t>
      </w:r>
      <w:r w:rsidR="00050460" w:rsidRPr="006F6C4A">
        <w:rPr>
          <w:rFonts w:ascii="Arial" w:hAnsi="Arial" w:cs="Arial"/>
          <w:sz w:val="28"/>
          <w:szCs w:val="28"/>
        </w:rPr>
        <w:t>A Fran</w:t>
      </w:r>
      <w:r w:rsidR="0032094A">
        <w:rPr>
          <w:rFonts w:ascii="Arial" w:hAnsi="Arial" w:cs="Arial"/>
          <w:sz w:val="28"/>
          <w:szCs w:val="28"/>
        </w:rPr>
        <w:t>ça do Século XVIII (p. 83 e 84).</w:t>
      </w:r>
      <w:r w:rsidR="00050460" w:rsidRPr="006F6C4A">
        <w:rPr>
          <w:rFonts w:ascii="Arial" w:hAnsi="Arial" w:cs="Arial"/>
          <w:sz w:val="28"/>
          <w:szCs w:val="28"/>
        </w:rPr>
        <w:t xml:space="preserve"> A crise do final do século XVIII (p. </w:t>
      </w:r>
      <w:r w:rsidR="0032094A">
        <w:rPr>
          <w:rFonts w:ascii="Arial" w:hAnsi="Arial" w:cs="Arial"/>
          <w:sz w:val="28"/>
          <w:szCs w:val="28"/>
        </w:rPr>
        <w:t>84 e 85).</w:t>
      </w:r>
      <w:r w:rsidR="00050460" w:rsidRPr="006F6C4A">
        <w:rPr>
          <w:rFonts w:ascii="Arial" w:hAnsi="Arial" w:cs="Arial"/>
          <w:sz w:val="28"/>
          <w:szCs w:val="28"/>
        </w:rPr>
        <w:t xml:space="preserve"> O iní</w:t>
      </w:r>
      <w:r w:rsidR="00354E48" w:rsidRPr="006F6C4A">
        <w:rPr>
          <w:rFonts w:ascii="Arial" w:hAnsi="Arial" w:cs="Arial"/>
          <w:sz w:val="28"/>
          <w:szCs w:val="28"/>
        </w:rPr>
        <w:t>cio do conflito (p</w:t>
      </w:r>
      <w:r w:rsidR="00050460" w:rsidRPr="006F6C4A">
        <w:rPr>
          <w:rFonts w:ascii="Arial" w:hAnsi="Arial" w:cs="Arial"/>
          <w:sz w:val="28"/>
          <w:szCs w:val="28"/>
        </w:rPr>
        <w:t>. 86 a 88).</w:t>
      </w:r>
      <w:r w:rsidR="00050460" w:rsidRPr="006F6C4A">
        <w:rPr>
          <w:rFonts w:ascii="Arial" w:hAnsi="Arial" w:cs="Arial"/>
          <w:b/>
          <w:sz w:val="28"/>
          <w:szCs w:val="28"/>
        </w:rPr>
        <w:t xml:space="preserve"> </w:t>
      </w:r>
      <w:r w:rsidR="00050460" w:rsidRPr="006F6C4A">
        <w:rPr>
          <w:rFonts w:ascii="Arial" w:hAnsi="Arial" w:cs="Arial"/>
          <w:sz w:val="28"/>
          <w:szCs w:val="28"/>
        </w:rPr>
        <w:t>Capítulo 06</w:t>
      </w:r>
      <w:r w:rsidR="00050460" w:rsidRPr="006F6C4A">
        <w:rPr>
          <w:rFonts w:ascii="Arial" w:hAnsi="Arial" w:cs="Arial"/>
          <w:b/>
          <w:sz w:val="28"/>
          <w:szCs w:val="28"/>
        </w:rPr>
        <w:t xml:space="preserve"> – </w:t>
      </w:r>
      <w:r w:rsidR="00050460" w:rsidRPr="006F6C4A">
        <w:rPr>
          <w:rFonts w:ascii="Arial" w:hAnsi="Arial" w:cs="Arial"/>
          <w:sz w:val="28"/>
          <w:szCs w:val="28"/>
        </w:rPr>
        <w:t>Independência da América espanhola</w:t>
      </w:r>
      <w:r w:rsidR="00050460" w:rsidRPr="006F6C4A">
        <w:rPr>
          <w:rFonts w:ascii="Arial" w:hAnsi="Arial" w:cs="Arial"/>
          <w:b/>
          <w:sz w:val="28"/>
          <w:szCs w:val="28"/>
        </w:rPr>
        <w:t xml:space="preserve">. </w:t>
      </w:r>
      <w:r w:rsidR="00050460" w:rsidRPr="006F6C4A">
        <w:rPr>
          <w:rFonts w:ascii="Arial" w:hAnsi="Arial" w:cs="Arial"/>
          <w:sz w:val="28"/>
          <w:szCs w:val="28"/>
        </w:rPr>
        <w:t>América espanhola no fin</w:t>
      </w:r>
      <w:r w:rsidR="0032094A">
        <w:rPr>
          <w:rFonts w:ascii="Arial" w:hAnsi="Arial" w:cs="Arial"/>
          <w:sz w:val="28"/>
          <w:szCs w:val="28"/>
        </w:rPr>
        <w:t>al do século XVIII (p. 05 e 06). Revoltas coloniais (p</w:t>
      </w:r>
      <w:r w:rsidR="00050460" w:rsidRPr="006F6C4A">
        <w:rPr>
          <w:rFonts w:ascii="Arial" w:hAnsi="Arial" w:cs="Arial"/>
          <w:sz w:val="28"/>
          <w:szCs w:val="28"/>
        </w:rPr>
        <w:t xml:space="preserve">. </w:t>
      </w:r>
      <w:r w:rsidR="0032094A">
        <w:rPr>
          <w:rFonts w:ascii="Arial" w:hAnsi="Arial" w:cs="Arial"/>
          <w:sz w:val="28"/>
          <w:szCs w:val="28"/>
        </w:rPr>
        <w:t>0</w:t>
      </w:r>
      <w:r w:rsidR="00050460" w:rsidRPr="006F6C4A">
        <w:rPr>
          <w:rFonts w:ascii="Arial" w:hAnsi="Arial" w:cs="Arial"/>
          <w:sz w:val="28"/>
          <w:szCs w:val="28"/>
        </w:rPr>
        <w:t xml:space="preserve">6 e </w:t>
      </w:r>
      <w:r w:rsidR="0032094A">
        <w:rPr>
          <w:rFonts w:ascii="Arial" w:hAnsi="Arial" w:cs="Arial"/>
          <w:sz w:val="28"/>
          <w:szCs w:val="28"/>
        </w:rPr>
        <w:t>0</w:t>
      </w:r>
      <w:r w:rsidR="00050460" w:rsidRPr="006F6C4A">
        <w:rPr>
          <w:rFonts w:ascii="Arial" w:hAnsi="Arial" w:cs="Arial"/>
          <w:sz w:val="28"/>
          <w:szCs w:val="28"/>
        </w:rPr>
        <w:t xml:space="preserve">7); </w:t>
      </w:r>
      <w:r w:rsidR="00354E48" w:rsidRPr="006F6C4A">
        <w:rPr>
          <w:rFonts w:ascii="Arial" w:hAnsi="Arial" w:cs="Arial"/>
          <w:sz w:val="28"/>
          <w:szCs w:val="28"/>
        </w:rPr>
        <w:t>Crise do sistema colonial (p</w:t>
      </w:r>
      <w:r w:rsidR="00050460" w:rsidRPr="006F6C4A">
        <w:rPr>
          <w:rFonts w:ascii="Arial" w:hAnsi="Arial" w:cs="Arial"/>
          <w:sz w:val="28"/>
          <w:szCs w:val="28"/>
        </w:rPr>
        <w:t>.</w:t>
      </w:r>
      <w:r w:rsidR="0032094A">
        <w:rPr>
          <w:rFonts w:ascii="Arial" w:hAnsi="Arial" w:cs="Arial"/>
          <w:sz w:val="28"/>
          <w:szCs w:val="28"/>
        </w:rPr>
        <w:t xml:space="preserve"> 0</w:t>
      </w:r>
      <w:r w:rsidR="00050460" w:rsidRPr="006F6C4A">
        <w:rPr>
          <w:rFonts w:ascii="Arial" w:hAnsi="Arial" w:cs="Arial"/>
          <w:sz w:val="28"/>
          <w:szCs w:val="28"/>
        </w:rPr>
        <w:t xml:space="preserve">8 e </w:t>
      </w:r>
      <w:r w:rsidR="0032094A">
        <w:rPr>
          <w:rFonts w:ascii="Arial" w:hAnsi="Arial" w:cs="Arial"/>
          <w:sz w:val="28"/>
          <w:szCs w:val="28"/>
        </w:rPr>
        <w:t>0</w:t>
      </w:r>
      <w:r w:rsidR="00050460" w:rsidRPr="006F6C4A">
        <w:rPr>
          <w:rFonts w:ascii="Arial" w:hAnsi="Arial" w:cs="Arial"/>
          <w:sz w:val="28"/>
          <w:szCs w:val="28"/>
        </w:rPr>
        <w:t xml:space="preserve">9). Capítulo 07 -  A América </w:t>
      </w:r>
      <w:r w:rsidR="006F6C4A" w:rsidRPr="006F6C4A">
        <w:rPr>
          <w:rFonts w:ascii="Arial" w:hAnsi="Arial" w:cs="Arial"/>
          <w:sz w:val="28"/>
          <w:szCs w:val="28"/>
        </w:rPr>
        <w:t xml:space="preserve">portuguesa e a crise do sistema. </w:t>
      </w:r>
      <w:r w:rsidR="00050460" w:rsidRPr="006F6C4A">
        <w:rPr>
          <w:rFonts w:ascii="Arial" w:hAnsi="Arial" w:cs="Arial"/>
          <w:sz w:val="28"/>
          <w:szCs w:val="28"/>
        </w:rPr>
        <w:t>O período pombalino em Portugal</w:t>
      </w:r>
      <w:r w:rsidR="00050460" w:rsidRPr="006F6C4A">
        <w:rPr>
          <w:rFonts w:ascii="Arial" w:hAnsi="Arial" w:cs="Arial"/>
          <w:b/>
          <w:sz w:val="28"/>
          <w:szCs w:val="28"/>
        </w:rPr>
        <w:t xml:space="preserve"> </w:t>
      </w:r>
      <w:r w:rsidR="006F6C4A" w:rsidRPr="006F6C4A">
        <w:rPr>
          <w:rFonts w:ascii="Arial" w:hAnsi="Arial" w:cs="Arial"/>
          <w:sz w:val="28"/>
          <w:szCs w:val="28"/>
        </w:rPr>
        <w:t>(p</w:t>
      </w:r>
      <w:r w:rsidR="00050460" w:rsidRPr="006F6C4A">
        <w:rPr>
          <w:rFonts w:ascii="Arial" w:hAnsi="Arial" w:cs="Arial"/>
          <w:sz w:val="28"/>
          <w:szCs w:val="28"/>
        </w:rPr>
        <w:t>. 23 e 24)</w:t>
      </w:r>
      <w:r w:rsidR="0032094A">
        <w:rPr>
          <w:rFonts w:ascii="Arial" w:hAnsi="Arial" w:cs="Arial"/>
          <w:sz w:val="28"/>
          <w:szCs w:val="28"/>
        </w:rPr>
        <w:t>.</w:t>
      </w:r>
      <w:r w:rsidR="00050460" w:rsidRPr="006F6C4A">
        <w:rPr>
          <w:rFonts w:ascii="Arial" w:hAnsi="Arial" w:cs="Arial"/>
          <w:sz w:val="28"/>
          <w:szCs w:val="28"/>
        </w:rPr>
        <w:t xml:space="preserve"> Difu</w:t>
      </w:r>
      <w:r w:rsidR="006F6C4A" w:rsidRPr="006F6C4A">
        <w:rPr>
          <w:rFonts w:ascii="Arial" w:hAnsi="Arial" w:cs="Arial"/>
          <w:sz w:val="28"/>
          <w:szCs w:val="28"/>
        </w:rPr>
        <w:t>são do Iluminismo no Brasil (p</w:t>
      </w:r>
      <w:r w:rsidR="0032094A">
        <w:rPr>
          <w:rFonts w:ascii="Arial" w:hAnsi="Arial" w:cs="Arial"/>
          <w:sz w:val="28"/>
          <w:szCs w:val="28"/>
        </w:rPr>
        <w:t>. 27 e 28).</w:t>
      </w:r>
      <w:r w:rsidR="00050460" w:rsidRPr="006F6C4A">
        <w:rPr>
          <w:rFonts w:ascii="Arial" w:hAnsi="Arial" w:cs="Arial"/>
          <w:sz w:val="28"/>
          <w:szCs w:val="28"/>
        </w:rPr>
        <w:t xml:space="preserve"> Crise do</w:t>
      </w:r>
      <w:r w:rsidR="006F6C4A" w:rsidRPr="006F6C4A">
        <w:rPr>
          <w:rFonts w:ascii="Arial" w:hAnsi="Arial" w:cs="Arial"/>
          <w:sz w:val="28"/>
          <w:szCs w:val="28"/>
        </w:rPr>
        <w:t xml:space="preserve"> sistema Conjuração mineira (p</w:t>
      </w:r>
      <w:r w:rsidR="00050460" w:rsidRPr="006F6C4A">
        <w:rPr>
          <w:rFonts w:ascii="Arial" w:hAnsi="Arial" w:cs="Arial"/>
          <w:sz w:val="28"/>
          <w:szCs w:val="28"/>
        </w:rPr>
        <w:t>.28 a 30).</w:t>
      </w:r>
      <w:r w:rsidR="00354E48" w:rsidRPr="006F6C4A">
        <w:rPr>
          <w:rFonts w:ascii="Arial" w:hAnsi="Arial" w:cs="Arial"/>
          <w:sz w:val="28"/>
          <w:szCs w:val="28"/>
        </w:rPr>
        <w:t xml:space="preserve"> </w:t>
      </w:r>
      <w:r w:rsidR="0032094A">
        <w:rPr>
          <w:rFonts w:ascii="Arial" w:hAnsi="Arial" w:cs="Arial"/>
          <w:sz w:val="28"/>
          <w:szCs w:val="28"/>
        </w:rPr>
        <w:t>Capítulo 08 - Brasil</w:t>
      </w:r>
      <w:r w:rsidR="00050460" w:rsidRPr="006F6C4A">
        <w:rPr>
          <w:rFonts w:ascii="Arial" w:hAnsi="Arial" w:cs="Arial"/>
          <w:sz w:val="28"/>
          <w:szCs w:val="28"/>
        </w:rPr>
        <w:t xml:space="preserve"> a caminho da Independência</w:t>
      </w:r>
      <w:r w:rsidR="00354E48" w:rsidRPr="006F6C4A">
        <w:rPr>
          <w:rFonts w:ascii="Arial" w:hAnsi="Arial" w:cs="Arial"/>
          <w:sz w:val="28"/>
          <w:szCs w:val="28"/>
        </w:rPr>
        <w:t xml:space="preserve">. </w:t>
      </w:r>
      <w:r w:rsidR="00050460" w:rsidRPr="006F6C4A">
        <w:rPr>
          <w:rFonts w:ascii="Arial" w:hAnsi="Arial" w:cs="Arial"/>
          <w:sz w:val="28"/>
          <w:szCs w:val="28"/>
        </w:rPr>
        <w:t>Guerras Napoleônicas e Impasse em Portugal (p</w:t>
      </w:r>
      <w:r w:rsidR="00354E48" w:rsidRPr="006F6C4A">
        <w:rPr>
          <w:rFonts w:ascii="Arial" w:hAnsi="Arial" w:cs="Arial"/>
          <w:sz w:val="28"/>
          <w:szCs w:val="28"/>
        </w:rPr>
        <w:t xml:space="preserve">. 45 e 46).  Abertura dos Portos (p. 47 e 48). </w:t>
      </w:r>
      <w:r w:rsidR="00050460" w:rsidRPr="006F6C4A">
        <w:rPr>
          <w:rFonts w:ascii="Arial" w:hAnsi="Arial" w:cs="Arial"/>
          <w:sz w:val="28"/>
          <w:szCs w:val="28"/>
        </w:rPr>
        <w:t xml:space="preserve"> Corte portuguesa no Rio de Janeiro e Brasil elevado a </w:t>
      </w:r>
      <w:r w:rsidR="0032094A">
        <w:rPr>
          <w:rFonts w:ascii="Arial" w:hAnsi="Arial" w:cs="Arial"/>
          <w:sz w:val="28"/>
          <w:szCs w:val="28"/>
        </w:rPr>
        <w:t xml:space="preserve">Reino Unido (p. </w:t>
      </w:r>
      <w:r w:rsidR="00050460" w:rsidRPr="006F6C4A">
        <w:rPr>
          <w:rFonts w:ascii="Arial" w:hAnsi="Arial" w:cs="Arial"/>
          <w:sz w:val="28"/>
          <w:szCs w:val="28"/>
        </w:rPr>
        <w:t>48 e 49)</w:t>
      </w:r>
      <w:r w:rsidR="00354E48" w:rsidRPr="006F6C4A">
        <w:rPr>
          <w:rFonts w:ascii="Arial" w:hAnsi="Arial" w:cs="Arial"/>
          <w:sz w:val="28"/>
          <w:szCs w:val="28"/>
        </w:rPr>
        <w:t>.</w:t>
      </w:r>
    </w:p>
    <w:p w:rsidR="00CB6523" w:rsidRDefault="00CB6523" w:rsidP="00CB6523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:rsidR="00D32D86" w:rsidRPr="00112AE4" w:rsidRDefault="00712B6E" w:rsidP="00112AE4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02.09 – GRAMÁTICA </w:t>
      </w:r>
      <w:r w:rsidR="006F6C4A">
        <w:rPr>
          <w:rFonts w:ascii="Arial" w:hAnsi="Arial" w:cs="Arial"/>
          <w:b/>
          <w:sz w:val="26"/>
          <w:szCs w:val="26"/>
        </w:rPr>
        <w:t>(02</w:t>
      </w:r>
      <w:r>
        <w:rPr>
          <w:rFonts w:ascii="Arial" w:hAnsi="Arial" w:cs="Arial"/>
          <w:b/>
          <w:sz w:val="26"/>
          <w:szCs w:val="26"/>
        </w:rPr>
        <w:t>)</w:t>
      </w:r>
      <w:r w:rsidR="00A14455">
        <w:rPr>
          <w:rFonts w:ascii="Arial" w:hAnsi="Arial" w:cs="Arial"/>
          <w:b/>
          <w:sz w:val="26"/>
          <w:szCs w:val="26"/>
        </w:rPr>
        <w:t xml:space="preserve"> –</w:t>
      </w:r>
      <w:r w:rsidR="0032094A" w:rsidRPr="0032094A">
        <w:rPr>
          <w:rFonts w:ascii="Arial" w:hAnsi="Arial" w:cs="Arial"/>
          <w:b/>
          <w:sz w:val="28"/>
          <w:szCs w:val="28"/>
        </w:rPr>
        <w:t>LIVRO SAS</w:t>
      </w:r>
      <w:r w:rsidR="0032094A">
        <w:rPr>
          <w:rFonts w:ascii="Arial" w:hAnsi="Arial" w:cs="Arial"/>
          <w:sz w:val="28"/>
          <w:szCs w:val="28"/>
        </w:rPr>
        <w:t xml:space="preserve"> </w:t>
      </w:r>
      <w:r w:rsidR="00112AE4" w:rsidRPr="00112AE4">
        <w:rPr>
          <w:rFonts w:ascii="Arial" w:hAnsi="Arial" w:cs="Arial"/>
          <w:sz w:val="28"/>
          <w:szCs w:val="28"/>
        </w:rPr>
        <w:t xml:space="preserve">Capítulo 07: </w:t>
      </w:r>
      <w:r w:rsidR="00112AE4">
        <w:rPr>
          <w:rFonts w:ascii="Arial" w:hAnsi="Arial" w:cs="Arial"/>
          <w:sz w:val="28"/>
          <w:szCs w:val="28"/>
        </w:rPr>
        <w:t xml:space="preserve"> </w:t>
      </w:r>
      <w:r w:rsidR="00D32D86" w:rsidRPr="00112AE4">
        <w:rPr>
          <w:rFonts w:ascii="Arial" w:hAnsi="Arial" w:cs="Arial"/>
          <w:sz w:val="28"/>
          <w:szCs w:val="28"/>
        </w:rPr>
        <w:t>Identificar os substantivos e seus modificadores (</w:t>
      </w:r>
      <w:r w:rsidR="00112AE4">
        <w:rPr>
          <w:rFonts w:ascii="Arial" w:hAnsi="Arial" w:cs="Arial"/>
          <w:sz w:val="28"/>
          <w:szCs w:val="28"/>
        </w:rPr>
        <w:t>p.35 e 36).</w:t>
      </w:r>
      <w:r w:rsidR="00D32D86" w:rsidRPr="00112AE4">
        <w:rPr>
          <w:rFonts w:ascii="Arial" w:hAnsi="Arial" w:cs="Arial"/>
          <w:sz w:val="28"/>
          <w:szCs w:val="28"/>
        </w:rPr>
        <w:t xml:space="preserve"> </w:t>
      </w:r>
      <w:r w:rsidR="00112AE4" w:rsidRPr="00112AE4">
        <w:rPr>
          <w:rFonts w:ascii="Arial" w:hAnsi="Arial" w:cs="Arial"/>
          <w:sz w:val="28"/>
          <w:szCs w:val="28"/>
        </w:rPr>
        <w:t>Capítulo 08</w:t>
      </w:r>
      <w:r w:rsidR="00112AE4">
        <w:rPr>
          <w:rFonts w:ascii="Arial" w:hAnsi="Arial" w:cs="Arial"/>
          <w:b/>
          <w:sz w:val="28"/>
          <w:szCs w:val="28"/>
        </w:rPr>
        <w:t xml:space="preserve"> – </w:t>
      </w:r>
      <w:r w:rsidR="00D32D86" w:rsidRPr="00112AE4">
        <w:rPr>
          <w:rFonts w:ascii="Arial" w:hAnsi="Arial" w:cs="Arial"/>
          <w:sz w:val="28"/>
          <w:szCs w:val="28"/>
        </w:rPr>
        <w:t>Identificar os adjuntos adverbiais (</w:t>
      </w:r>
      <w:r w:rsidR="00112AE4">
        <w:rPr>
          <w:rFonts w:ascii="Arial" w:hAnsi="Arial" w:cs="Arial"/>
          <w:sz w:val="28"/>
          <w:szCs w:val="28"/>
        </w:rPr>
        <w:t xml:space="preserve">p.58 a </w:t>
      </w:r>
      <w:r w:rsidR="00D32D86" w:rsidRPr="00112AE4">
        <w:rPr>
          <w:rFonts w:ascii="Arial" w:hAnsi="Arial" w:cs="Arial"/>
          <w:sz w:val="28"/>
          <w:szCs w:val="28"/>
        </w:rPr>
        <w:t>60</w:t>
      </w:r>
      <w:r w:rsidR="00112AE4">
        <w:rPr>
          <w:rFonts w:ascii="Arial" w:hAnsi="Arial" w:cs="Arial"/>
          <w:sz w:val="28"/>
          <w:szCs w:val="28"/>
        </w:rPr>
        <w:t xml:space="preserve">). </w:t>
      </w:r>
      <w:r w:rsidR="00D32D86" w:rsidRPr="00112AE4">
        <w:rPr>
          <w:rFonts w:ascii="Arial" w:hAnsi="Arial" w:cs="Arial"/>
          <w:sz w:val="28"/>
          <w:szCs w:val="28"/>
        </w:rPr>
        <w:t xml:space="preserve">Distinguir entre adjuntos adverbiais e outras funções sintáticas </w:t>
      </w:r>
      <w:r w:rsidR="00112AE4">
        <w:rPr>
          <w:rFonts w:ascii="Arial" w:hAnsi="Arial" w:cs="Arial"/>
          <w:sz w:val="28"/>
          <w:szCs w:val="28"/>
        </w:rPr>
        <w:t>(</w:t>
      </w:r>
      <w:r w:rsidR="00D32D86" w:rsidRPr="00112AE4">
        <w:rPr>
          <w:rFonts w:ascii="Arial" w:hAnsi="Arial" w:cs="Arial"/>
          <w:sz w:val="28"/>
          <w:szCs w:val="28"/>
        </w:rPr>
        <w:t>p. 60</w:t>
      </w:r>
      <w:r w:rsidR="00112AE4">
        <w:rPr>
          <w:rFonts w:ascii="Arial" w:hAnsi="Arial" w:cs="Arial"/>
          <w:sz w:val="28"/>
          <w:szCs w:val="28"/>
        </w:rPr>
        <w:t xml:space="preserve">). </w:t>
      </w:r>
      <w:r w:rsidR="0032094A" w:rsidRPr="0032094A">
        <w:rPr>
          <w:rFonts w:ascii="Arial" w:hAnsi="Arial" w:cs="Arial"/>
          <w:b/>
          <w:sz w:val="28"/>
          <w:szCs w:val="28"/>
        </w:rPr>
        <w:t>LIVRO DESCOBRINDO A GRAMÁTICA</w:t>
      </w:r>
      <w:r w:rsidR="00112AE4">
        <w:rPr>
          <w:rFonts w:ascii="Arial" w:hAnsi="Arial" w:cs="Arial"/>
          <w:sz w:val="28"/>
          <w:szCs w:val="28"/>
        </w:rPr>
        <w:t xml:space="preserve"> </w:t>
      </w:r>
      <w:r w:rsidR="00D32D86" w:rsidRPr="00112AE4">
        <w:rPr>
          <w:rFonts w:ascii="Arial" w:hAnsi="Arial" w:cs="Arial"/>
          <w:sz w:val="28"/>
          <w:szCs w:val="28"/>
        </w:rPr>
        <w:t>Cap</w:t>
      </w:r>
      <w:r w:rsidR="00112AE4">
        <w:rPr>
          <w:rFonts w:ascii="Arial" w:hAnsi="Arial" w:cs="Arial"/>
          <w:sz w:val="28"/>
          <w:szCs w:val="28"/>
        </w:rPr>
        <w:t>ítulo</w:t>
      </w:r>
      <w:r w:rsidR="00D32D86" w:rsidRPr="00112AE4">
        <w:rPr>
          <w:rFonts w:ascii="Arial" w:hAnsi="Arial" w:cs="Arial"/>
          <w:sz w:val="28"/>
          <w:szCs w:val="28"/>
        </w:rPr>
        <w:t xml:space="preserve"> </w:t>
      </w:r>
      <w:r w:rsidR="00112AE4">
        <w:rPr>
          <w:rFonts w:ascii="Arial" w:hAnsi="Arial" w:cs="Arial"/>
          <w:sz w:val="28"/>
          <w:szCs w:val="28"/>
        </w:rPr>
        <w:t>0</w:t>
      </w:r>
      <w:r w:rsidR="00D32D86" w:rsidRPr="00112AE4">
        <w:rPr>
          <w:rFonts w:ascii="Arial" w:hAnsi="Arial" w:cs="Arial"/>
          <w:sz w:val="28"/>
          <w:szCs w:val="28"/>
        </w:rPr>
        <w:t>8</w:t>
      </w:r>
      <w:r w:rsidR="00112AE4">
        <w:rPr>
          <w:rFonts w:ascii="Arial" w:hAnsi="Arial" w:cs="Arial"/>
          <w:sz w:val="28"/>
          <w:szCs w:val="28"/>
        </w:rPr>
        <w:t xml:space="preserve"> </w:t>
      </w:r>
      <w:r w:rsidR="00D32D86" w:rsidRPr="00112AE4">
        <w:rPr>
          <w:rFonts w:ascii="Arial" w:hAnsi="Arial" w:cs="Arial"/>
          <w:sz w:val="28"/>
          <w:szCs w:val="28"/>
        </w:rPr>
        <w:t>– Identificar o predicado verbo-nominal nominal (p.130</w:t>
      </w:r>
      <w:r w:rsidR="00112AE4">
        <w:rPr>
          <w:rFonts w:ascii="Arial" w:hAnsi="Arial" w:cs="Arial"/>
          <w:sz w:val="28"/>
          <w:szCs w:val="28"/>
        </w:rPr>
        <w:t xml:space="preserve">). </w:t>
      </w:r>
      <w:r w:rsidR="00D32D86" w:rsidRPr="00112AE4">
        <w:rPr>
          <w:rFonts w:ascii="Arial" w:hAnsi="Arial" w:cs="Arial"/>
          <w:sz w:val="28"/>
          <w:szCs w:val="28"/>
        </w:rPr>
        <w:t xml:space="preserve"> Observar as informações do “fique de olho</w:t>
      </w:r>
      <w:r w:rsidR="00112AE4">
        <w:rPr>
          <w:rFonts w:ascii="Arial" w:hAnsi="Arial" w:cs="Arial"/>
          <w:sz w:val="28"/>
          <w:szCs w:val="28"/>
        </w:rPr>
        <w:t>” ao longo de todo o capítulo). Capítulo 0</w:t>
      </w:r>
      <w:r w:rsidR="00D32D86" w:rsidRPr="00112AE4">
        <w:rPr>
          <w:rFonts w:ascii="Arial" w:hAnsi="Arial" w:cs="Arial"/>
          <w:sz w:val="28"/>
          <w:szCs w:val="28"/>
        </w:rPr>
        <w:t>9</w:t>
      </w:r>
      <w:r w:rsidR="00112AE4">
        <w:rPr>
          <w:rFonts w:ascii="Arial" w:hAnsi="Arial" w:cs="Arial"/>
          <w:sz w:val="28"/>
          <w:szCs w:val="28"/>
        </w:rPr>
        <w:t xml:space="preserve"> </w:t>
      </w:r>
      <w:r w:rsidR="00D32D86" w:rsidRPr="00112AE4">
        <w:rPr>
          <w:rFonts w:ascii="Arial" w:hAnsi="Arial" w:cs="Arial"/>
          <w:sz w:val="28"/>
          <w:szCs w:val="28"/>
        </w:rPr>
        <w:t>– Identificar o predicado verbo-nominal</w:t>
      </w:r>
      <w:r w:rsidR="00112AE4">
        <w:rPr>
          <w:rFonts w:ascii="Arial" w:hAnsi="Arial" w:cs="Arial"/>
          <w:sz w:val="28"/>
          <w:szCs w:val="28"/>
        </w:rPr>
        <w:t xml:space="preserve"> (p. 124 a </w:t>
      </w:r>
      <w:r w:rsidR="00D32D86" w:rsidRPr="00112AE4">
        <w:rPr>
          <w:rFonts w:ascii="Arial" w:hAnsi="Arial" w:cs="Arial"/>
          <w:sz w:val="28"/>
          <w:szCs w:val="28"/>
        </w:rPr>
        <w:t>126</w:t>
      </w:r>
      <w:r w:rsidR="00112AE4">
        <w:rPr>
          <w:rFonts w:ascii="Arial" w:hAnsi="Arial" w:cs="Arial"/>
          <w:sz w:val="28"/>
          <w:szCs w:val="28"/>
        </w:rPr>
        <w:t>).</w:t>
      </w:r>
      <w:r w:rsidR="00D32D86" w:rsidRPr="00112AE4">
        <w:rPr>
          <w:rFonts w:ascii="Arial" w:hAnsi="Arial" w:cs="Arial"/>
          <w:sz w:val="28"/>
          <w:szCs w:val="28"/>
        </w:rPr>
        <w:t xml:space="preserve"> Observar as informações do “fique de olho” ao longo de todo o capítulo)</w:t>
      </w:r>
      <w:r w:rsidR="00112AE4">
        <w:rPr>
          <w:rFonts w:ascii="Arial" w:hAnsi="Arial" w:cs="Arial"/>
          <w:sz w:val="28"/>
          <w:szCs w:val="28"/>
        </w:rPr>
        <w:t xml:space="preserve">. </w:t>
      </w:r>
      <w:r w:rsidR="00D32D86" w:rsidRPr="00112AE4">
        <w:rPr>
          <w:rFonts w:ascii="Arial" w:hAnsi="Arial" w:cs="Arial"/>
          <w:sz w:val="28"/>
          <w:szCs w:val="28"/>
        </w:rPr>
        <w:t>Cap</w:t>
      </w:r>
      <w:r w:rsidR="00112AE4">
        <w:rPr>
          <w:rFonts w:ascii="Arial" w:hAnsi="Arial" w:cs="Arial"/>
          <w:sz w:val="28"/>
          <w:szCs w:val="28"/>
        </w:rPr>
        <w:t>ítulo</w:t>
      </w:r>
      <w:r w:rsidR="00D32D86" w:rsidRPr="00112AE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12AE4">
        <w:rPr>
          <w:rFonts w:ascii="Arial" w:hAnsi="Arial" w:cs="Arial"/>
          <w:sz w:val="28"/>
          <w:szCs w:val="28"/>
        </w:rPr>
        <w:t>0</w:t>
      </w:r>
      <w:r w:rsidR="00D32D86" w:rsidRPr="00112AE4">
        <w:rPr>
          <w:rFonts w:ascii="Arial" w:hAnsi="Arial" w:cs="Arial"/>
          <w:sz w:val="28"/>
          <w:szCs w:val="28"/>
        </w:rPr>
        <w:t>6 )</w:t>
      </w:r>
      <w:proofErr w:type="gramEnd"/>
      <w:r w:rsidR="00D32D86" w:rsidRPr="00112AE4">
        <w:rPr>
          <w:rFonts w:ascii="Arial" w:hAnsi="Arial" w:cs="Arial"/>
          <w:sz w:val="28"/>
          <w:szCs w:val="28"/>
        </w:rPr>
        <w:t xml:space="preserve"> – Distinguir Adjunto adnominal de adjunto adverbial nominal</w:t>
      </w:r>
      <w:r w:rsidR="00112AE4">
        <w:rPr>
          <w:rFonts w:ascii="Arial" w:hAnsi="Arial" w:cs="Arial"/>
          <w:sz w:val="28"/>
          <w:szCs w:val="28"/>
        </w:rPr>
        <w:t xml:space="preserve"> (p. 79 a</w:t>
      </w:r>
      <w:r w:rsidR="00D32D86" w:rsidRPr="00112AE4">
        <w:rPr>
          <w:rFonts w:ascii="Arial" w:hAnsi="Arial" w:cs="Arial"/>
          <w:sz w:val="28"/>
          <w:szCs w:val="28"/>
        </w:rPr>
        <w:t xml:space="preserve"> </w:t>
      </w:r>
      <w:r w:rsidR="00112AE4">
        <w:rPr>
          <w:rFonts w:ascii="Arial" w:hAnsi="Arial" w:cs="Arial"/>
          <w:sz w:val="28"/>
          <w:szCs w:val="28"/>
        </w:rPr>
        <w:t>83).</w:t>
      </w:r>
      <w:r w:rsidR="00D32D86" w:rsidRPr="00112AE4">
        <w:rPr>
          <w:rFonts w:ascii="Arial" w:hAnsi="Arial" w:cs="Arial"/>
          <w:sz w:val="28"/>
          <w:szCs w:val="28"/>
        </w:rPr>
        <w:t xml:space="preserve"> Observar as informações do “fique de ol</w:t>
      </w:r>
      <w:r w:rsidR="00112AE4">
        <w:rPr>
          <w:rFonts w:ascii="Arial" w:hAnsi="Arial" w:cs="Arial"/>
          <w:sz w:val="28"/>
          <w:szCs w:val="28"/>
        </w:rPr>
        <w:t>ho” ao longo de todo o capítulo</w:t>
      </w:r>
      <w:r w:rsidR="00D32D86" w:rsidRPr="00112AE4">
        <w:rPr>
          <w:rFonts w:ascii="Arial" w:hAnsi="Arial" w:cs="Arial"/>
          <w:sz w:val="28"/>
          <w:szCs w:val="28"/>
        </w:rPr>
        <w:t>.</w:t>
      </w:r>
    </w:p>
    <w:p w:rsidR="00D32D86" w:rsidRDefault="00D32D86" w:rsidP="00D32D86">
      <w:pPr>
        <w:suppressAutoHyphens/>
        <w:ind w:left="720"/>
      </w:pPr>
    </w:p>
    <w:p w:rsidR="00D32D86" w:rsidRDefault="00D32D86" w:rsidP="00D32D86">
      <w:pPr>
        <w:suppressAutoHyphens/>
        <w:ind w:left="720"/>
      </w:pPr>
    </w:p>
    <w:p w:rsidR="00D32D86" w:rsidRPr="001610A4" w:rsidRDefault="00D32D86" w:rsidP="00EA497C">
      <w:pPr>
        <w:pStyle w:val="SemEspaamento"/>
        <w:jc w:val="both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CB6523" w:rsidRPr="00C334AF" w:rsidRDefault="00CB6523" w:rsidP="00CB6523">
      <w:pPr>
        <w:jc w:val="both"/>
        <w:rPr>
          <w:rFonts w:ascii="Arial" w:hAnsi="Arial" w:cs="Arial"/>
          <w:sz w:val="24"/>
          <w:szCs w:val="24"/>
        </w:rPr>
      </w:pPr>
    </w:p>
    <w:p w:rsidR="00CB6523" w:rsidRPr="00C334AF" w:rsidRDefault="00CB6523" w:rsidP="00CB6523">
      <w:pPr>
        <w:jc w:val="both"/>
        <w:rPr>
          <w:rFonts w:ascii="Arial" w:hAnsi="Arial" w:cs="Arial"/>
          <w:sz w:val="24"/>
          <w:szCs w:val="24"/>
        </w:rPr>
      </w:pPr>
    </w:p>
    <w:sectPr w:rsidR="00CB6523" w:rsidRPr="00C334AF" w:rsidSect="00C334AF">
      <w:pgSz w:w="11906" w:h="16838"/>
      <w:pgMar w:top="993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arendo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23"/>
    <w:rsid w:val="00050460"/>
    <w:rsid w:val="001105E7"/>
    <w:rsid w:val="00112AE4"/>
    <w:rsid w:val="00161ECD"/>
    <w:rsid w:val="0032094A"/>
    <w:rsid w:val="00354E48"/>
    <w:rsid w:val="004D2230"/>
    <w:rsid w:val="005C7389"/>
    <w:rsid w:val="006F6C4A"/>
    <w:rsid w:val="00712B6E"/>
    <w:rsid w:val="00716D23"/>
    <w:rsid w:val="007A24D9"/>
    <w:rsid w:val="007A5CCD"/>
    <w:rsid w:val="00991B8E"/>
    <w:rsid w:val="00A14455"/>
    <w:rsid w:val="00B62443"/>
    <w:rsid w:val="00B63A42"/>
    <w:rsid w:val="00CB6523"/>
    <w:rsid w:val="00D32D86"/>
    <w:rsid w:val="00D95D93"/>
    <w:rsid w:val="00EA497C"/>
    <w:rsid w:val="00F0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594F2-F7BE-42F8-BBC7-09D388CE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443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6523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900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3</cp:revision>
  <dcterms:created xsi:type="dcterms:W3CDTF">2020-07-30T12:48:00Z</dcterms:created>
  <dcterms:modified xsi:type="dcterms:W3CDTF">2020-07-31T15:05:00Z</dcterms:modified>
</cp:coreProperties>
</file>